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B0" w:rsidRPr="00332509" w:rsidRDefault="00FC66DD" w:rsidP="00332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278B0"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9</w:t>
      </w:r>
    </w:p>
    <w:p w:rsidR="008278B0" w:rsidRPr="00332509" w:rsidRDefault="008278B0" w:rsidP="00332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приказу </w:t>
      </w:r>
      <w:proofErr w:type="gramStart"/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Муниципального</w:t>
      </w:r>
      <w:proofErr w:type="gramEnd"/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бюджетного</w:t>
      </w:r>
    </w:p>
    <w:p w:rsidR="008278B0" w:rsidRPr="00332509" w:rsidRDefault="008278B0" w:rsidP="00332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учреждения  «Центр развития культуры»</w:t>
      </w:r>
    </w:p>
    <w:p w:rsidR="008278B0" w:rsidRPr="00332509" w:rsidRDefault="008278B0" w:rsidP="00332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Ибресинского</w:t>
      </w:r>
      <w:proofErr w:type="spellEnd"/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района Чувашской Республики</w:t>
      </w:r>
    </w:p>
    <w:p w:rsidR="001902D2" w:rsidRPr="00332509" w:rsidRDefault="008278B0" w:rsidP="0033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от 20.01.2015 г.№ 01-03/02.1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3250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902D2" w:rsidRPr="00332509" w:rsidRDefault="001902D2" w:rsidP="0033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1902D2" w:rsidRPr="00332509" w:rsidRDefault="001902D2" w:rsidP="0033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429704 Чувашская Республика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2A7DF0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</w:t>
      </w:r>
      <w:r w:rsidR="00A65128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инский</w:t>
      </w:r>
      <w:proofErr w:type="spellEnd"/>
      <w:r w:rsidR="00A65128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п. </w:t>
      </w:r>
      <w:proofErr w:type="spellStart"/>
      <w:r w:rsidR="00A65128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Бугуяны</w:t>
      </w:r>
      <w:proofErr w:type="spellEnd"/>
      <w:r w:rsidR="00A65128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Кирова  д.8</w:t>
      </w:r>
    </w:p>
    <w:p w:rsidR="001902D2" w:rsidRPr="00332509" w:rsidRDefault="001902D2" w:rsidP="0033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2D2" w:rsidRPr="00332509" w:rsidRDefault="001902D2" w:rsidP="0033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1902D2" w:rsidRPr="00332509" w:rsidRDefault="00A65128" w:rsidP="0033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Кировский 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центральный</w:t>
      </w:r>
      <w:r w:rsidR="001902D2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Дом культуры -  структурное подразделение муниципального бюджетного учреждения  «Центр развития культуры» </w:t>
      </w:r>
      <w:proofErr w:type="spellStart"/>
      <w:r w:rsidR="001902D2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Ибресинского</w:t>
      </w:r>
      <w:proofErr w:type="spellEnd"/>
      <w:r w:rsidR="001902D2"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</w:t>
      </w:r>
    </w:p>
    <w:p w:rsidR="001902D2" w:rsidRPr="00332509" w:rsidRDefault="001902D2" w:rsidP="0033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66DD" w:rsidRPr="00332509" w:rsidRDefault="00A65128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Кировском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центральном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Доме культуры  –</w:t>
      </w:r>
    </w:p>
    <w:p w:rsidR="00FC66DD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</w:t>
      </w:r>
    </w:p>
    <w:p w:rsidR="00FC66DD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C66DD" w:rsidRPr="00332509" w:rsidRDefault="00FC66DD" w:rsidP="0033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332509" w:rsidRDefault="001F72B1" w:rsidP="003325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</w:t>
      </w:r>
      <w:r w:rsidR="00A6512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 деятельность Кировского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Дома культуры</w:t>
      </w:r>
      <w:r w:rsidR="00A6512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2C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F152C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структурным подразделением муниципального бюджетного учреждения «Центр развития культуры </w:t>
      </w:r>
      <w:proofErr w:type="spell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(далее «Учреждение»).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Правительства Чувашской Республики, администрации </w:t>
      </w:r>
      <w:proofErr w:type="spell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информатизации и социального развития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планом работы Учреждения, настоящим положением,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внутренними документами Учреждения.</w:t>
      </w:r>
    </w:p>
    <w:p w:rsidR="001F72B1" w:rsidRPr="00332509" w:rsidRDefault="001F72B1" w:rsidP="0033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ЦЕЛЬ, ЗАДАЧИ И ВИДЫ ДЕЯТЕЛЬНОСТИ</w:t>
      </w:r>
    </w:p>
    <w:p w:rsidR="001F72B1" w:rsidRPr="00332509" w:rsidRDefault="001F72B1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</w:t>
      </w:r>
    </w:p>
    <w:p w:rsidR="00FC66DD" w:rsidRPr="00332509" w:rsidRDefault="002A7DF0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создан в целях повышения качества жизни населения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удовлетворения индивидуальных и общественных потребностей, связанных с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и приобщением к творчеству, культурному развитию, самообразованию,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любительскому искусству и ремеслам.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являются:</w:t>
      </w:r>
    </w:p>
    <w:p w:rsidR="00FC66DD" w:rsidRPr="00332509" w:rsidRDefault="00FC66DD" w:rsidP="00332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FC66DD" w:rsidRPr="00332509" w:rsidRDefault="00FC66DD" w:rsidP="00332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и иных услуг населению и организациям;</w:t>
      </w:r>
    </w:p>
    <w:p w:rsidR="00FC66DD" w:rsidRPr="00332509" w:rsidRDefault="00FC66DD" w:rsidP="003325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настоящим Положением цели </w:t>
      </w:r>
      <w:r w:rsidR="00A6512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культуры, в соответствии с Номенклатурой государственных и муниципальных услуг/работ,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организациями культурно-досугового типа Российской Федерации, утверждённой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NoР-6 от 18.09.2009 года, осуществляет следующие виды</w:t>
      </w:r>
      <w:proofErr w:type="gramEnd"/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творческих коллективов, студий, кружков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художественного, декоративно-прикладного и изобразительного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народных коллективов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любительских объединений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групп, клубов по интересам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</w:t>
      </w:r>
    </w:p>
    <w:p w:rsidR="00FC66DD" w:rsidRPr="00332509" w:rsidRDefault="00FC66DD" w:rsidP="00332509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светительских мероприятий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возможностями, пожилых граждан, жителей отдалённых населённых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др.)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от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детей в летнее время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услуг/работ по формированию и предоставлению в пользование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данных, фонотек, видеотек, фотома</w:t>
      </w:r>
      <w:r w:rsidR="001F72B1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др. материалов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 по аренде не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фонда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деятельности, направленные на достижение цели и задач,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Получателями государственных (муниципальных) услуг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66DD" w:rsidRPr="00332509" w:rsidRDefault="00FC66DD" w:rsidP="00332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образование;</w:t>
      </w:r>
    </w:p>
    <w:p w:rsidR="00FC66DD" w:rsidRPr="00332509" w:rsidRDefault="00FC66DD" w:rsidP="00332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FC66DD" w:rsidRPr="00332509" w:rsidRDefault="00FC66DD" w:rsidP="003325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FC66DD" w:rsidRPr="00332509" w:rsidRDefault="002A7DF0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вести предпринимательскую деятельность,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служащую достижению цели, ради которой оно создано, и оказывать платные услуги населению, в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FC66DD" w:rsidRPr="00332509" w:rsidRDefault="00FC66DD" w:rsidP="00332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аренде нежилого фонда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BB2" w:rsidRPr="00332509" w:rsidRDefault="00314BB2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ДЕЯТЕЛЬНОСТИ</w:t>
      </w:r>
    </w:p>
    <w:p w:rsidR="001902D2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юридическим лицом, осуществляет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332509" w:rsidRDefault="00314BB2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 имени МБУ «Центр развития культуры», которое несёт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структурного подразделения.</w:t>
      </w:r>
    </w:p>
    <w:p w:rsidR="00FC66DD" w:rsidRPr="00332509" w:rsidRDefault="002A7DF0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имеет право:</w:t>
      </w:r>
    </w:p>
    <w:p w:rsidR="00FC66DD" w:rsidRPr="00332509" w:rsidRDefault="00FC66DD" w:rsidP="00332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в порядке и на условиях, предусмотренных законодательством об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 праве и смежных правах;</w:t>
      </w:r>
    </w:p>
    <w:p w:rsidR="00FC66DD" w:rsidRPr="00332509" w:rsidRDefault="00FC66DD" w:rsidP="00332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целевых программ в сфере культуры;</w:t>
      </w:r>
    </w:p>
    <w:p w:rsidR="00FC66DD" w:rsidRPr="00332509" w:rsidRDefault="00FC66DD" w:rsidP="00332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виды деятельности, отнесенные к компетенции Дома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обязанности:</w:t>
      </w:r>
    </w:p>
    <w:p w:rsidR="00FC66DD" w:rsidRPr="00332509" w:rsidRDefault="00FC66DD" w:rsidP="00332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выполнять свои обязательства, определённые Уставом и планом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Учреждения, настоящим положением, иными внутренними документами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C66DD" w:rsidRPr="00332509" w:rsidRDefault="00FC66DD" w:rsidP="00332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соблюдение прав и свобод получателей услуг и обычных посетителей;</w:t>
      </w:r>
    </w:p>
    <w:p w:rsidR="00FC66DD" w:rsidRPr="00332509" w:rsidRDefault="00FC66DD" w:rsidP="00332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функции, вытекающие из целей и видов деятельности настоящего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C66DD" w:rsidRPr="00332509" w:rsidRDefault="00FC66DD" w:rsidP="00332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клубной работы, как документ строгой отчётности, являющийся</w:t>
      </w:r>
    </w:p>
    <w:p w:rsidR="00257234" w:rsidRPr="00332509" w:rsidRDefault="00257234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определения показателей отнесения к группам по оплате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57234" w:rsidRPr="00332509" w:rsidRDefault="00257234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организационно-экономических показателей, а также формой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332509" w:rsidRDefault="00257234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планирования работы.</w:t>
      </w:r>
    </w:p>
    <w:p w:rsidR="00FC66DD" w:rsidRPr="00332509" w:rsidRDefault="002A7DF0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</w:t>
      </w:r>
      <w:r w:rsidR="00257234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3.5.Органы местного самоуправления не вмешиваются в профессионально-творческую деятельность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</w:t>
      </w:r>
      <w:r w:rsidR="001902D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1902D2" w:rsidRPr="00332509" w:rsidRDefault="001902D2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Управление Домом культуры осуществляется в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уставом Учреждения.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 Директор Учреждения на</w:t>
      </w:r>
      <w:r w:rsidR="00C84E5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на должность заведующего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="002A7DF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</w:t>
      </w:r>
      <w:r w:rsidR="0072490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соответствием деятельности Дома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законодательству РФ, уставным целям и данному Положению.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Непосредственное руководство деятельностью Дома культуры </w:t>
      </w:r>
    </w:p>
    <w:p w:rsidR="00FC66DD" w:rsidRPr="00332509" w:rsidRDefault="002A7DF0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заведующий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FC66DD" w:rsidRPr="00332509" w:rsidRDefault="002A7DF0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подотчётен директору Учреждения и несёт персональную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своего структурного подразделения.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структурного подразделения и в пределах своей компетенции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юридическими 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FC66DD" w:rsidRPr="00332509" w:rsidRDefault="00FC66DD" w:rsidP="0033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организационную, финансово-хозяйственную деятельность;</w:t>
      </w:r>
    </w:p>
    <w:p w:rsidR="00FC66DD" w:rsidRPr="00332509" w:rsidRDefault="00FC66DD" w:rsidP="0033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подбор кадров и представляет их на ут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директору Учреждения;</w:t>
      </w:r>
    </w:p>
    <w:p w:rsidR="00FC66DD" w:rsidRPr="00332509" w:rsidRDefault="00FC66DD" w:rsidP="0033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за работниками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их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66DD" w:rsidRPr="00332509" w:rsidRDefault="00FC66DD" w:rsidP="0033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перспективных, текущих и календарных планов, ведет учет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установленную отчетность;</w:t>
      </w:r>
    </w:p>
    <w:p w:rsidR="00FC66DD" w:rsidRPr="00332509" w:rsidRDefault="00FC66DD" w:rsidP="0033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производственной и трудовой дисциплины,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технике бе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зопасности;</w:t>
      </w:r>
    </w:p>
    <w:p w:rsidR="00FC66DD" w:rsidRPr="00332509" w:rsidRDefault="00FC66DD" w:rsidP="00332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материально-техническую базу своего клубного учреждения.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Учреждения в рамках контроля деятельности Дома культуры:</w:t>
      </w:r>
    </w:p>
    <w:p w:rsidR="00FC66DD" w:rsidRPr="00332509" w:rsidRDefault="00FC66DD" w:rsidP="003325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72490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6DD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необходимые условия для его работы, исходя из </w:t>
      </w:r>
      <w:proofErr w:type="gramStart"/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FC66DD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Учреждения;</w:t>
      </w:r>
    </w:p>
    <w:p w:rsidR="00FC66DD" w:rsidRPr="00332509" w:rsidRDefault="00FC66DD" w:rsidP="003325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необходимую численность работников и утверждает штаты;</w:t>
      </w:r>
    </w:p>
    <w:p w:rsidR="00FC66DD" w:rsidRPr="00332509" w:rsidRDefault="00FC66DD" w:rsidP="003325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сбор, обобщение и анализ отчетности, предоставляемой Заведующим;</w:t>
      </w:r>
    </w:p>
    <w:p w:rsidR="00FC66DD" w:rsidRPr="00332509" w:rsidRDefault="00FC66DD" w:rsidP="003325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имущества, находящегося в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управлении;</w:t>
      </w:r>
    </w:p>
    <w:p w:rsidR="00FC66DD" w:rsidRPr="00332509" w:rsidRDefault="00FC66DD" w:rsidP="003325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организационной и методической помощи, организует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совещания по вопросам планирования и контроля основных</w:t>
      </w:r>
      <w:r w:rsidR="00314BB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FC66DD" w:rsidRPr="00332509" w:rsidRDefault="00FC66DD" w:rsidP="003325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по повышению эффективности деятельности Дома культуры.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Дом культуры предоставляет статистическую и иную отчётность в порядке,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информационно – методический отдел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бухгалтерию Учреждения.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методический отдел Учреждения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332509" w:rsidRDefault="00FC66DD" w:rsidP="003325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 культуры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организационную и методическую</w:t>
      </w:r>
    </w:p>
    <w:p w:rsidR="004F4B4C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организует координационные совещания по вопросам планирования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B4C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изменения значений показателя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6DD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Дома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по повышению эффективности деятельности Дома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в том числе функционирования системы внутреннего аудита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а также по повышению качества и доступности услуг/работ.</w:t>
      </w:r>
    </w:p>
    <w:p w:rsidR="0047155F" w:rsidRPr="00332509" w:rsidRDefault="0047155F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ТРУДОВЫЕ ОТНОШЕНИЯ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Доме культуры действует система найма работников, предусмотренная действующим законодательством Российской Федерации.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Работники Дома культуры в установленном порядке подлежат 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и социальному страхованию и социальному обеспечению.</w:t>
      </w:r>
    </w:p>
    <w:p w:rsidR="001902D2" w:rsidRPr="00332509" w:rsidRDefault="001902D2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ОРГАНИЗАЦИЯ ВЗАИМОДЕЙСТВИЯ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достижения ц</w:t>
      </w:r>
      <w:r w:rsidR="006B07FA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Дом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взаимодействие:</w:t>
      </w:r>
    </w:p>
    <w:p w:rsidR="00FC66DD" w:rsidRPr="00332509" w:rsidRDefault="00FC66DD" w:rsidP="003325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другими </w:t>
      </w:r>
      <w:r w:rsidR="00C6130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proofErr w:type="spellStart"/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332509" w:rsidRDefault="00FC66DD" w:rsidP="003325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учреждениями культуры, находящими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республики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332509" w:rsidRDefault="00FC66DD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организации взаимодействия Дом культуры:</w:t>
      </w:r>
    </w:p>
    <w:p w:rsidR="00FC66DD" w:rsidRPr="00332509" w:rsidRDefault="00FC66DD" w:rsidP="003325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обмен опытом работы с другими учреждениями культурно-досугового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самостоятельными коллективами, изучение, обобщение новых явлений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деятельности различных социальных групп, опыта управления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деятельностью;</w:t>
      </w:r>
    </w:p>
    <w:p w:rsidR="00FC66DD" w:rsidRPr="00332509" w:rsidRDefault="00FC66DD" w:rsidP="003325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информационного обмена между учреждениями культуры по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деятельности;</w:t>
      </w:r>
    </w:p>
    <w:p w:rsidR="00FC66DD" w:rsidRPr="00332509" w:rsidRDefault="00FC66DD" w:rsidP="003325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методическую помощь по основным направлениям деятельности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C66DD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информационно – методического отдела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66DD" w:rsidRPr="00332509" w:rsidRDefault="00FC66DD" w:rsidP="003325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сотрудникам 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методического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FC66DD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необходимую информацию о творческой деятельности с целью</w:t>
      </w:r>
    </w:p>
    <w:p w:rsidR="00FC66DD" w:rsidRPr="00332509" w:rsidRDefault="004F4B4C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систематизации, издательской деятельности Учреждения;</w:t>
      </w:r>
    </w:p>
    <w:p w:rsidR="00FC66DD" w:rsidRPr="00332509" w:rsidRDefault="00FC66DD" w:rsidP="003325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повышению профессионального уровня сотрудников,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Учреждением, в областных мероприятиях по повышению</w:t>
      </w:r>
      <w:r w:rsidR="00340780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="004F4B4C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ификации;</w:t>
      </w:r>
    </w:p>
    <w:p w:rsidR="00FC66DD" w:rsidRPr="00332509" w:rsidRDefault="00FC66DD" w:rsidP="003325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мероприятиях, организуемых Учреждением, в случаях, предусмотренных</w:t>
      </w:r>
      <w:r w:rsidR="00D675F9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мероприятия, либо по указанию директора Учреждения.</w:t>
      </w:r>
    </w:p>
    <w:p w:rsidR="001902D2" w:rsidRPr="00332509" w:rsidRDefault="001902D2" w:rsidP="003325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332509" w:rsidRDefault="00FC66DD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ИМУЩЕСТВО.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Здание сельского Дома культуры </w:t>
      </w:r>
      <w:r w:rsidR="006B07FA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имуществом </w:t>
      </w:r>
      <w:r w:rsidR="00A6512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(муниципального образования).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соответствии с законодательством Российской Федерации и своим уставом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наделяется учредителем имуществом, необходимым для осуществления уставной деятельности (потребительского,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Распоряжение имуществом, приобретённым за счёт внебюджетных средств,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Учреждением на праве оперативного управления.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распоряжения имуществом, приобретённым за счёт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Российской Федерации, на весь период существования.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Закрепление за Учреждением зданий и сооружений, отнесённых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приём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Источниками формирования имущества Учреждения являются: </w:t>
      </w:r>
    </w:p>
    <w:p w:rsidR="00C71CD6" w:rsidRPr="00332509" w:rsidRDefault="00C71CD6" w:rsidP="00332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 внебюджетные средства;</w:t>
      </w:r>
    </w:p>
    <w:p w:rsidR="00C71CD6" w:rsidRPr="00332509" w:rsidRDefault="00C71CD6" w:rsidP="00332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C71CD6" w:rsidRPr="00332509" w:rsidRDefault="00C71CD6" w:rsidP="00332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реализации продукции, услуг, работ, а также от других видов разрешённой хозяйственной деятельности;</w:t>
      </w:r>
    </w:p>
    <w:p w:rsidR="00C71CD6" w:rsidRPr="00332509" w:rsidRDefault="00C71CD6" w:rsidP="00332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учреждений и граждан;</w:t>
      </w:r>
    </w:p>
    <w:p w:rsidR="00C71CD6" w:rsidRPr="00332509" w:rsidRDefault="00C71CD6" w:rsidP="003325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 соответствии с его уставом. 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осуществлении оперативного управления имуществом, отражённым на его балансе, Учреждение обязано:</w:t>
      </w:r>
    </w:p>
    <w:p w:rsidR="00C71CD6" w:rsidRPr="00332509" w:rsidRDefault="00C71CD6" w:rsidP="003325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назначению;</w:t>
      </w:r>
    </w:p>
    <w:p w:rsidR="00C71CD6" w:rsidRPr="00332509" w:rsidRDefault="00C71CD6" w:rsidP="003325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71CD6" w:rsidRPr="00332509" w:rsidRDefault="00C71CD6" w:rsidP="003325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и текущий ремонт, закреплённого за Учреждением имущества (не подлежат возмещению любые произведённые улучшения закреплённого на праве оперативного управления имущества).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Учреждение не имеет права на совершение сделок, возможными последствиями которых является отчуждение или обременение имущества, закреплённого Учреждением, или имущества, приобретённого за счёт средств, выделенных Учреждению учредителем.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7.12. Государственная или муниципальная собственность, закреплённая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Чувашской Республики, актами органов местного самоуправления, принятыми в пределах их полномочий.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Изъятие и (или) отчуждение собственности и земельных участков, закреплённых за Учреждением, допускается только по истечении срока договорённости между собственником и Учреждением или между собственником и учредителем, если иное не предусмотрено договором.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332509" w:rsidRDefault="00C71CD6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ФИНАНСИРОВАНИЕ ДЕЯТЕЛЬНОСТИ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Источником финансовых средств </w:t>
      </w:r>
      <w:r w:rsidR="006B07FA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культуры 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Источниками финансирования деятельности Учреждения являются:</w:t>
      </w:r>
    </w:p>
    <w:p w:rsidR="00C71CD6" w:rsidRPr="00332509" w:rsidRDefault="00C71CD6" w:rsidP="003325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C71CD6" w:rsidRPr="00332509" w:rsidRDefault="00C71CD6" w:rsidP="003325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C71CD6" w:rsidRPr="00332509" w:rsidRDefault="00C71CD6" w:rsidP="003325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71CD6" w:rsidRPr="00332509" w:rsidRDefault="00C71CD6" w:rsidP="003325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Финансирование деятельности Учреждения за счёт средств муниципального бюджета осуществляется на основании муниципального задания, формируемого учредителем в порядке, установленном законодательством Российской Федерации.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Объём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Цены (тарифы) на платные услуги и продукцию, реализуемые Учреждением,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порядке, предусмотренном законодательством Российской Федерации. 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332509" w:rsidRDefault="00C71CD6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РЕОРГАНИЗАЦИЯ И ЛИКВИДАЦИЯ.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Реорганизация Дома культуры осуществляется в соответствии с гражданским законодательством.</w:t>
      </w:r>
    </w:p>
    <w:p w:rsidR="00C71CD6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Ликвидация Дома культуры осуществляется в соответствии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7155F" w:rsidRPr="00332509" w:rsidRDefault="00C71CD6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</w:t>
      </w:r>
      <w:r w:rsid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</w:t>
      </w:r>
    </w:p>
    <w:p w:rsidR="0047155F" w:rsidRPr="00332509" w:rsidRDefault="0047155F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C8" w:rsidRPr="00332509" w:rsidRDefault="00F152C8" w:rsidP="0033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509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Должностные обязанности </w:t>
      </w:r>
    </w:p>
    <w:p w:rsidR="00F152C8" w:rsidRPr="00332509" w:rsidRDefault="00A65128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Calibri" w:hAnsi="Times New Roman" w:cs="Times New Roman"/>
          <w:sz w:val="24"/>
          <w:szCs w:val="24"/>
        </w:rPr>
        <w:t xml:space="preserve">работников Кировского </w:t>
      </w:r>
      <w:r w:rsidR="00F152C8" w:rsidRPr="0033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300" w:rsidRPr="00332509">
        <w:rPr>
          <w:rFonts w:ascii="Times New Roman" w:eastAsia="Calibri" w:hAnsi="Times New Roman" w:cs="Times New Roman"/>
          <w:sz w:val="24"/>
          <w:szCs w:val="24"/>
        </w:rPr>
        <w:t xml:space="preserve">центрального </w:t>
      </w:r>
      <w:r w:rsidR="00F152C8" w:rsidRPr="00332509">
        <w:rPr>
          <w:rFonts w:ascii="Times New Roman" w:eastAsia="Calibri" w:hAnsi="Times New Roman" w:cs="Times New Roman"/>
          <w:sz w:val="24"/>
          <w:szCs w:val="24"/>
        </w:rPr>
        <w:t>сельского Дома культуры</w:t>
      </w:r>
      <w:r w:rsidR="001902D2" w:rsidRPr="003325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152C8"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2D2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F152C8"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бюджетного учреждения</w:t>
      </w:r>
    </w:p>
    <w:p w:rsidR="00F152C8" w:rsidRPr="00332509" w:rsidRDefault="00F152C8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E30546" w:rsidRPr="00332509" w:rsidRDefault="00E30546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00" w:rsidRPr="00332509" w:rsidRDefault="00C61300" w:rsidP="0033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509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</w:t>
      </w:r>
      <w:r w:rsidR="00440985" w:rsidRPr="00332509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332509">
        <w:rPr>
          <w:rFonts w:ascii="Times New Roman" w:eastAsia="Calibri" w:hAnsi="Times New Roman" w:cs="Times New Roman"/>
          <w:b/>
          <w:sz w:val="24"/>
          <w:szCs w:val="24"/>
        </w:rPr>
        <w:t>СДК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61300" w:rsidRPr="00332509" w:rsidRDefault="00C61300" w:rsidP="003325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4"/>
      <w:bookmarkEnd w:id="0"/>
      <w:r w:rsidRPr="00332509">
        <w:rPr>
          <w:rFonts w:ascii="Times New Roman" w:eastAsia="Calibri" w:hAnsi="Times New Roman" w:cs="Times New Roman"/>
          <w:sz w:val="24"/>
          <w:szCs w:val="24"/>
        </w:rPr>
        <w:t xml:space="preserve">1. Работодатель  предоставляет работнику работу по  должности – </w:t>
      </w:r>
      <w:r w:rsidRPr="00332509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заведующий, </w:t>
      </w:r>
      <w:r w:rsidRPr="00332509">
        <w:rPr>
          <w:rFonts w:ascii="Times New Roman" w:eastAsia="Calibri" w:hAnsi="Times New Roman" w:cs="Times New Roman"/>
          <w:sz w:val="24"/>
          <w:szCs w:val="24"/>
        </w:rPr>
        <w:t xml:space="preserve"> а работник обязуется лично выполнять  следующую  работу  в  соответствии  с условиями настоящего трудового договора:</w:t>
      </w:r>
      <w:r w:rsidRPr="003325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25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3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деятельностью структурного подразделения </w:t>
      </w:r>
      <w:proofErr w:type="gramStart"/>
      <w:r w:rsidRPr="0033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3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СДК), неся ответственность за сохранность и использование имущества. Разрабатывает  и контролирует 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перспективные и текущие планы творческо-производственной деятельности структурного подразделения, ведет журнал учета посещаемости и работы, а также другую документацию в соответствии с регламентом и правилами внутреннего трудового распорядка.  Проводит  творческие отчетные  мероприятия  о результатах деятельности структурного подразделения. Отчитывается  перед учреждением. Обеспечивает  выполнение  всех обязательств перед работниками структурного подразделения, зрителями (слушателями), авторами и исполнителями используемых произведений.  Принимает  меры по созданию безопасных и благоприятных для жизни и здоровья условий труда, соблюдению требований законодательства о труде.  Применяет  принцип материальной заинтересованности и ответственности   за порученное ему дело и результаты работы всего коллектива. Участвует  со стороны администрации учреждения  в разработке, заключении и выполнении коллективного договора. Обеспечивает  соблюдение трудовой и производственной дисциплины в структурном подразделении. В пределах предоставленных ему  трудовым договором прав принимает </w:t>
      </w:r>
      <w:r w:rsidRPr="0033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по вопросам, касающимся творческо-производственной деятельности структурного подразделения. Обеспечивает  создание клубных формирований, организацию разнообразных форм массового досуга населения. Участвует  и организовывает  фестивали, конкурсы,  гастроли творческих коллективов, проводит  праздники и обряды, другие социальные формы работы с населением. Обеспечивает  соблюдение законности в деятельности структурного подразделения,  укрепление  дисциплины.</w:t>
      </w:r>
      <w:r w:rsidRPr="00332509">
        <w:rPr>
          <w:rFonts w:ascii="Times New Roman" w:eastAsia="Calibri" w:hAnsi="Times New Roman" w:cs="Times New Roman"/>
          <w:sz w:val="24"/>
          <w:szCs w:val="24"/>
        </w:rPr>
        <w:t xml:space="preserve"> Обеспечивает  работу по эффективному и культурному обслуживанию посетителей, созданию для них комфортных условий. Обеспечивает   чистоту и порядок в помещениях (контролирует работу уборщиц).  Выполняет  служебные поручения  директора.</w:t>
      </w:r>
      <w:bookmarkStart w:id="1" w:name="Par680"/>
      <w:bookmarkEnd w:id="1"/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33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09"/>
      <w:bookmarkEnd w:id="2"/>
      <w:r w:rsidRPr="00332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6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332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выплачивать  в  полном  размере  причитающуюся работнику заработную плату в установленные сроки;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C61300" w:rsidRPr="00332509" w:rsidRDefault="00C61300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332509" w:rsidRPr="00CC3255" w:rsidRDefault="00332509" w:rsidP="0033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Calibri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CC3255">
        <w:rPr>
          <w:rFonts w:ascii="Times New Roman" w:eastAsia="Calibri" w:hAnsi="Times New Roman" w:cs="Times New Roman"/>
          <w:b/>
          <w:sz w:val="24"/>
          <w:szCs w:val="24"/>
        </w:rPr>
        <w:t>СДК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332509" w:rsidRPr="00CC3255" w:rsidRDefault="00332509" w:rsidP="00332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255">
        <w:rPr>
          <w:rFonts w:ascii="Times New Roman" w:eastAsia="Calibri" w:hAnsi="Times New Roman" w:cs="Times New Roman"/>
          <w:sz w:val="24"/>
          <w:szCs w:val="24"/>
        </w:rPr>
        <w:t xml:space="preserve">1. Работодатель  предоставляет работнику  работу по  должности – </w:t>
      </w:r>
      <w:r w:rsidRPr="00CC3255">
        <w:rPr>
          <w:rFonts w:ascii="Times New Roman" w:eastAsia="Calibri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CC3255">
        <w:rPr>
          <w:rFonts w:ascii="Times New Roman" w:eastAsia="Calibri" w:hAnsi="Times New Roman" w:cs="Times New Roman"/>
          <w:b/>
          <w:sz w:val="24"/>
          <w:szCs w:val="24"/>
        </w:rPr>
        <w:t>СДК</w:t>
      </w:r>
      <w:r w:rsidRPr="00CC3255">
        <w:rPr>
          <w:rFonts w:ascii="Times New Roman" w:eastAsia="Calibri" w:hAnsi="Times New Roman" w:cs="Times New Roman"/>
          <w:sz w:val="24"/>
          <w:szCs w:val="24"/>
        </w:rPr>
        <w:t>. а работник обязуется лично выполнять  следующую  работу  в  соответствии  с условиями настоящего трудового договора:</w:t>
      </w:r>
      <w:r w:rsidRPr="00CC3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3255">
        <w:rPr>
          <w:rFonts w:ascii="Times New Roman" w:eastAsia="Calibri" w:hAnsi="Times New Roman" w:cs="Times New Roman"/>
          <w:sz w:val="24"/>
          <w:szCs w:val="24"/>
        </w:rPr>
        <w:t>а</w:t>
      </w:r>
      <w:r w:rsidRPr="00CC32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нализирует, планирует и организует работу творческих любительских коллективов, координирует работу по проведению художественных мероприятий структурного подразделения. Непосредственно руководит  коллективами структурного подразделения, составляет расписание занятий, утверждает репертуар, план репетиционной и концертной деятельности, ведет журнал работы творческих коллективов или иной отчетной документации, ведет журнал клубной работы. </w:t>
      </w:r>
      <w:proofErr w:type="gramStart"/>
      <w:r w:rsidRPr="00CC32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изучение и обмен опытом работы коллективов любительского искусства, их участие в фестивалях, смотрах, конкурсах, других творческих программах, руководит разработкой и осуществлением сценариев проведения  массовых художественных мероприятий (театрализованных праздников, народных гуляний, праздников песни и т.п.), участвует в разработке программ развития структурного подразделения и осуществления творческих проектов и мероприятий, подготавливает для творческого коллектива репертуар, оказывает  помощь творческим работникам структурного подразделения</w:t>
      </w:r>
      <w:proofErr w:type="gramEnd"/>
      <w:r w:rsidRPr="00CC3255">
        <w:rPr>
          <w:rFonts w:ascii="Times New Roman" w:eastAsia="Calibri" w:hAnsi="Times New Roman" w:cs="Times New Roman"/>
          <w:sz w:val="24"/>
          <w:szCs w:val="24"/>
          <w:lang w:eastAsia="ru-RU"/>
        </w:rPr>
        <w:t>,  принимает участие в работе творческих семинаров и мастер-классов, поддерживает связь с творческими союзами и общественными организациями.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CC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CC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CC3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7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CC32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 выплачивать  в  полном  размере  причитающуюся работнику заработную плату в установленные сроки;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332509" w:rsidRPr="00CC3255" w:rsidRDefault="00332509" w:rsidP="0033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55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C71CD6" w:rsidRPr="00332509" w:rsidRDefault="00C71CD6" w:rsidP="00332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28" w:rsidRPr="00332509" w:rsidRDefault="00A65128" w:rsidP="00332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09" w:rsidRPr="00815343" w:rsidRDefault="00332509" w:rsidP="00332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815343">
        <w:rPr>
          <w:rFonts w:ascii="Times New Roman" w:hAnsi="Times New Roman" w:cs="Times New Roman"/>
          <w:b/>
          <w:sz w:val="24"/>
          <w:szCs w:val="24"/>
        </w:rPr>
        <w:t>Нормативные показатели эффекти</w:t>
      </w:r>
      <w:r>
        <w:rPr>
          <w:rFonts w:ascii="Times New Roman" w:hAnsi="Times New Roman" w:cs="Times New Roman"/>
          <w:b/>
          <w:sz w:val="24"/>
          <w:szCs w:val="24"/>
        </w:rPr>
        <w:t>вн</w:t>
      </w:r>
      <w:r w:rsidR="004E123B">
        <w:rPr>
          <w:rFonts w:ascii="Times New Roman" w:hAnsi="Times New Roman" w:cs="Times New Roman"/>
          <w:b/>
          <w:sz w:val="24"/>
          <w:szCs w:val="24"/>
        </w:rPr>
        <w:t xml:space="preserve">ости деятельности </w:t>
      </w:r>
      <w:proofErr w:type="gramStart"/>
      <w:r w:rsidR="004E123B">
        <w:rPr>
          <w:rFonts w:ascii="Times New Roman" w:hAnsi="Times New Roman" w:cs="Times New Roman"/>
          <w:b/>
          <w:sz w:val="24"/>
          <w:szCs w:val="24"/>
        </w:rPr>
        <w:t>Кировского</w:t>
      </w:r>
      <w:proofErr w:type="gramEnd"/>
      <w:r w:rsidRPr="00815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81534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15343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6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Нормативные показатели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культурно-досуговых  мероприятий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платных культурно-досуговых  мероприятий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664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учреждения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10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учреждения</w:t>
            </w:r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2509" w:rsidRPr="00815343" w:rsidTr="00C57F60">
        <w:tc>
          <w:tcPr>
            <w:tcW w:w="817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</w:tcPr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нность населения Кировского</w:t>
            </w: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</w:t>
            </w:r>
          </w:p>
          <w:p w:rsidR="00332509" w:rsidRPr="00815343" w:rsidRDefault="00332509" w:rsidP="00C57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сленность населения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Бугуяны</w:t>
            </w:r>
            <w:proofErr w:type="spellEnd"/>
          </w:p>
        </w:tc>
        <w:tc>
          <w:tcPr>
            <w:tcW w:w="3474" w:type="dxa"/>
          </w:tcPr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 человек</w:t>
            </w:r>
          </w:p>
          <w:p w:rsidR="00332509" w:rsidRPr="00815343" w:rsidRDefault="0033250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329 </w:t>
            </w: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bookmarkEnd w:id="3"/>
    </w:tbl>
    <w:p w:rsidR="00A65128" w:rsidRPr="00332509" w:rsidRDefault="00A65128" w:rsidP="00332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65128" w:rsidRPr="00332509" w:rsidSect="003325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45"/>
    <w:multiLevelType w:val="hybridMultilevel"/>
    <w:tmpl w:val="27E4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20"/>
    <w:multiLevelType w:val="hybridMultilevel"/>
    <w:tmpl w:val="13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A96"/>
    <w:multiLevelType w:val="hybridMultilevel"/>
    <w:tmpl w:val="E662E54A"/>
    <w:lvl w:ilvl="0" w:tplc="ACB8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526"/>
    <w:multiLevelType w:val="hybridMultilevel"/>
    <w:tmpl w:val="D834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270"/>
    <w:multiLevelType w:val="hybridMultilevel"/>
    <w:tmpl w:val="16C6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A4"/>
    <w:multiLevelType w:val="hybridMultilevel"/>
    <w:tmpl w:val="D650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A5A"/>
    <w:multiLevelType w:val="hybridMultilevel"/>
    <w:tmpl w:val="504C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2E3C"/>
    <w:multiLevelType w:val="hybridMultilevel"/>
    <w:tmpl w:val="A350A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5E0"/>
    <w:multiLevelType w:val="hybridMultilevel"/>
    <w:tmpl w:val="1C0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FF8"/>
    <w:multiLevelType w:val="hybridMultilevel"/>
    <w:tmpl w:val="7C62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AB2"/>
    <w:multiLevelType w:val="hybridMultilevel"/>
    <w:tmpl w:val="EBC4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09F"/>
    <w:multiLevelType w:val="hybridMultilevel"/>
    <w:tmpl w:val="57B4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51FDF"/>
    <w:multiLevelType w:val="hybridMultilevel"/>
    <w:tmpl w:val="212AB0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3931A59"/>
    <w:multiLevelType w:val="hybridMultilevel"/>
    <w:tmpl w:val="EF78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D09"/>
    <w:multiLevelType w:val="hybridMultilevel"/>
    <w:tmpl w:val="DAA69FD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A4D2491"/>
    <w:multiLevelType w:val="hybridMultilevel"/>
    <w:tmpl w:val="E9BA0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1A9"/>
    <w:multiLevelType w:val="hybridMultilevel"/>
    <w:tmpl w:val="6190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3"/>
    <w:rsid w:val="000F6ECB"/>
    <w:rsid w:val="001902D2"/>
    <w:rsid w:val="001F72B1"/>
    <w:rsid w:val="00257234"/>
    <w:rsid w:val="002A7DF0"/>
    <w:rsid w:val="00314BB2"/>
    <w:rsid w:val="00332509"/>
    <w:rsid w:val="00340780"/>
    <w:rsid w:val="00440985"/>
    <w:rsid w:val="0047155F"/>
    <w:rsid w:val="00495DE3"/>
    <w:rsid w:val="004E123B"/>
    <w:rsid w:val="004F4B4C"/>
    <w:rsid w:val="006B07FA"/>
    <w:rsid w:val="0072490C"/>
    <w:rsid w:val="0079095E"/>
    <w:rsid w:val="008278B0"/>
    <w:rsid w:val="009F77F8"/>
    <w:rsid w:val="00A65128"/>
    <w:rsid w:val="00AB1DF3"/>
    <w:rsid w:val="00C61300"/>
    <w:rsid w:val="00C71CD6"/>
    <w:rsid w:val="00C84E58"/>
    <w:rsid w:val="00D675F9"/>
    <w:rsid w:val="00DB10F9"/>
    <w:rsid w:val="00E30546"/>
    <w:rsid w:val="00F152C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F086B4580DB98842AC5230ACDC1D3A3BAC328F3398381DD29E78DE6531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086B4580DB98842AC5230ACDC1D3A3BAC328F3398381DD29E78DE6531L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2016-09-06T12:44:00Z</cp:lastPrinted>
  <dcterms:created xsi:type="dcterms:W3CDTF">2016-08-23T06:26:00Z</dcterms:created>
  <dcterms:modified xsi:type="dcterms:W3CDTF">2018-01-20T11:50:00Z</dcterms:modified>
</cp:coreProperties>
</file>