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DD" w:rsidRPr="00A13636" w:rsidRDefault="00FC66DD" w:rsidP="00A13636">
      <w:pPr>
        <w:spacing w:after="0" w:line="240" w:lineRule="auto"/>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87640">
        <w:rPr>
          <w:rFonts w:ascii="Times New Roman" w:eastAsia="Times New Roman" w:hAnsi="Times New Roman" w:cs="Times New Roman"/>
          <w:sz w:val="24"/>
          <w:szCs w:val="24"/>
          <w:lang w:eastAsia="ru-RU"/>
        </w:rPr>
        <w:t xml:space="preserve">                         </w:t>
      </w:r>
    </w:p>
    <w:p w:rsidR="00F87640" w:rsidRPr="00A13636" w:rsidRDefault="00FC66DD" w:rsidP="00A13636">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13636">
        <w:rPr>
          <w:rFonts w:ascii="Times New Roman" w:eastAsia="Times New Roman" w:hAnsi="Times New Roman" w:cs="Times New Roman"/>
          <w:sz w:val="24"/>
          <w:szCs w:val="24"/>
          <w:lang w:eastAsia="ru-RU"/>
        </w:rPr>
        <w:t xml:space="preserve">                </w:t>
      </w:r>
      <w:r w:rsidR="00F87640" w:rsidRPr="00A13636">
        <w:rPr>
          <w:rFonts w:ascii="Times New Roman" w:eastAsia="Times New Roman" w:hAnsi="Times New Roman" w:cs="Times New Roman"/>
          <w:sz w:val="24"/>
          <w:szCs w:val="24"/>
          <w:lang w:eastAsia="ru-RU"/>
        </w:rPr>
        <w:t xml:space="preserve">    </w:t>
      </w:r>
      <w:r w:rsidR="00F87640" w:rsidRPr="00A13636">
        <w:rPr>
          <w:rFonts w:ascii="Times New Roman" w:eastAsia="Times New Roman" w:hAnsi="Times New Roman" w:cs="Times New Roman"/>
          <w:i/>
          <w:color w:val="333333"/>
          <w:sz w:val="24"/>
          <w:szCs w:val="24"/>
          <w:lang w:eastAsia="ru-RU"/>
        </w:rPr>
        <w:t>Приложение 7</w:t>
      </w:r>
    </w:p>
    <w:p w:rsidR="00F87640" w:rsidRPr="00A13636" w:rsidRDefault="00F87640" w:rsidP="00A13636">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13636">
        <w:rPr>
          <w:rFonts w:ascii="Times New Roman" w:eastAsia="Times New Roman" w:hAnsi="Times New Roman" w:cs="Times New Roman"/>
          <w:i/>
          <w:color w:val="333333"/>
          <w:sz w:val="24"/>
          <w:szCs w:val="24"/>
          <w:lang w:eastAsia="ru-RU"/>
        </w:rPr>
        <w:t xml:space="preserve">к приказу </w:t>
      </w:r>
      <w:proofErr w:type="gramStart"/>
      <w:r w:rsidRPr="00A13636">
        <w:rPr>
          <w:rFonts w:ascii="Times New Roman" w:eastAsia="Times New Roman" w:hAnsi="Times New Roman" w:cs="Times New Roman"/>
          <w:i/>
          <w:color w:val="333333"/>
          <w:sz w:val="24"/>
          <w:szCs w:val="24"/>
          <w:lang w:eastAsia="ru-RU"/>
        </w:rPr>
        <w:t>Муниципального</w:t>
      </w:r>
      <w:proofErr w:type="gramEnd"/>
      <w:r w:rsidRPr="00A13636">
        <w:rPr>
          <w:rFonts w:ascii="Times New Roman" w:eastAsia="Times New Roman" w:hAnsi="Times New Roman" w:cs="Times New Roman"/>
          <w:i/>
          <w:color w:val="333333"/>
          <w:sz w:val="24"/>
          <w:szCs w:val="24"/>
          <w:lang w:eastAsia="ru-RU"/>
        </w:rPr>
        <w:t xml:space="preserve"> бюджетного</w:t>
      </w:r>
    </w:p>
    <w:p w:rsidR="00F87640" w:rsidRPr="00A13636" w:rsidRDefault="00F87640" w:rsidP="00A13636">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A13636">
        <w:rPr>
          <w:rFonts w:ascii="Times New Roman" w:eastAsia="Times New Roman" w:hAnsi="Times New Roman" w:cs="Times New Roman"/>
          <w:i/>
          <w:color w:val="333333"/>
          <w:sz w:val="24"/>
          <w:szCs w:val="24"/>
          <w:lang w:eastAsia="ru-RU"/>
        </w:rPr>
        <w:t>учреждения  «Центр развития культуры»</w:t>
      </w:r>
    </w:p>
    <w:p w:rsidR="00F87640" w:rsidRPr="00A13636" w:rsidRDefault="00F87640" w:rsidP="00A13636">
      <w:pPr>
        <w:shd w:val="clear" w:color="auto" w:fill="FFFFFF"/>
        <w:spacing w:after="0" w:line="240" w:lineRule="auto"/>
        <w:jc w:val="right"/>
        <w:rPr>
          <w:rFonts w:ascii="Times New Roman" w:eastAsia="Times New Roman" w:hAnsi="Times New Roman" w:cs="Times New Roman"/>
          <w:i/>
          <w:color w:val="333333"/>
          <w:sz w:val="24"/>
          <w:szCs w:val="24"/>
          <w:lang w:eastAsia="ru-RU"/>
        </w:rPr>
      </w:pPr>
      <w:proofErr w:type="spellStart"/>
      <w:r w:rsidRPr="00A13636">
        <w:rPr>
          <w:rFonts w:ascii="Times New Roman" w:eastAsia="Times New Roman" w:hAnsi="Times New Roman" w:cs="Times New Roman"/>
          <w:i/>
          <w:color w:val="333333"/>
          <w:sz w:val="24"/>
          <w:szCs w:val="24"/>
          <w:lang w:eastAsia="ru-RU"/>
        </w:rPr>
        <w:t>Ибресинского</w:t>
      </w:r>
      <w:proofErr w:type="spellEnd"/>
      <w:r w:rsidRPr="00A13636">
        <w:rPr>
          <w:rFonts w:ascii="Times New Roman" w:eastAsia="Times New Roman" w:hAnsi="Times New Roman" w:cs="Times New Roman"/>
          <w:i/>
          <w:color w:val="333333"/>
          <w:sz w:val="24"/>
          <w:szCs w:val="24"/>
          <w:lang w:eastAsia="ru-RU"/>
        </w:rPr>
        <w:t xml:space="preserve"> района Чувашской Республики</w:t>
      </w:r>
    </w:p>
    <w:p w:rsidR="001902D2" w:rsidRPr="00A13636" w:rsidRDefault="00F87640" w:rsidP="00A13636">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A13636">
        <w:rPr>
          <w:rFonts w:ascii="Times New Roman" w:eastAsia="Times New Roman" w:hAnsi="Times New Roman" w:cs="Times New Roman"/>
          <w:i/>
          <w:color w:val="333333"/>
          <w:sz w:val="24"/>
          <w:szCs w:val="24"/>
          <w:lang w:eastAsia="ru-RU"/>
        </w:rPr>
        <w:t xml:space="preserve">                                                                                                                         от 20.01.2015 г.№ 01-03/02.1</w:t>
      </w:r>
      <w:r w:rsidRPr="00A13636">
        <w:rPr>
          <w:rFonts w:ascii="Times New Roman" w:eastAsia="Times New Roman" w:hAnsi="Times New Roman" w:cs="Times New Roman"/>
          <w:sz w:val="24"/>
          <w:szCs w:val="24"/>
          <w:lang w:eastAsia="ru-RU"/>
        </w:rPr>
        <w:t xml:space="preserve">                                                                                                          </w:t>
      </w:r>
      <w:r w:rsidR="00A13636">
        <w:rPr>
          <w:rFonts w:ascii="Times New Roman" w:eastAsia="Times New Roman" w:hAnsi="Times New Roman" w:cs="Times New Roman"/>
          <w:sz w:val="24"/>
          <w:szCs w:val="24"/>
          <w:lang w:eastAsia="ru-RU"/>
        </w:rPr>
        <w:t xml:space="preserve">  </w:t>
      </w:r>
    </w:p>
    <w:p w:rsidR="001902D2" w:rsidRPr="00A13636" w:rsidRDefault="001902D2" w:rsidP="00A13636">
      <w:pPr>
        <w:spacing w:after="0" w:line="240" w:lineRule="auto"/>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АДРЕС:</w:t>
      </w:r>
    </w:p>
    <w:p w:rsidR="001902D2" w:rsidRPr="00A13636" w:rsidRDefault="001902D2" w:rsidP="00A13636">
      <w:pPr>
        <w:spacing w:after="0" w:line="240" w:lineRule="auto"/>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429704 Чувашская Республика</w:t>
      </w:r>
      <w:r w:rsidR="00EC7D37" w:rsidRPr="00A13636">
        <w:rPr>
          <w:rFonts w:ascii="Times New Roman" w:eastAsia="Times New Roman" w:hAnsi="Times New Roman" w:cs="Times New Roman"/>
          <w:sz w:val="24"/>
          <w:szCs w:val="24"/>
          <w:u w:val="single"/>
          <w:lang w:eastAsia="ru-RU"/>
        </w:rPr>
        <w:t xml:space="preserve">, </w:t>
      </w:r>
      <w:proofErr w:type="spellStart"/>
      <w:r w:rsidR="00EC7D37" w:rsidRPr="00A13636">
        <w:rPr>
          <w:rFonts w:ascii="Times New Roman" w:eastAsia="Times New Roman" w:hAnsi="Times New Roman" w:cs="Times New Roman"/>
          <w:sz w:val="24"/>
          <w:szCs w:val="24"/>
          <w:u w:val="single"/>
          <w:lang w:eastAsia="ru-RU"/>
        </w:rPr>
        <w:t>Ибресинский</w:t>
      </w:r>
      <w:proofErr w:type="spellEnd"/>
      <w:r w:rsidR="00EC7D37" w:rsidRPr="00A13636">
        <w:rPr>
          <w:rFonts w:ascii="Times New Roman" w:eastAsia="Times New Roman" w:hAnsi="Times New Roman" w:cs="Times New Roman"/>
          <w:sz w:val="24"/>
          <w:szCs w:val="24"/>
          <w:u w:val="single"/>
          <w:lang w:eastAsia="ru-RU"/>
        </w:rPr>
        <w:t xml:space="preserve"> район, </w:t>
      </w:r>
      <w:proofErr w:type="spellStart"/>
      <w:r w:rsidR="007A2C6E" w:rsidRPr="00A13636">
        <w:rPr>
          <w:rFonts w:ascii="Times New Roman" w:eastAsia="Times New Roman" w:hAnsi="Times New Roman" w:cs="Times New Roman"/>
          <w:sz w:val="24"/>
          <w:szCs w:val="24"/>
          <w:u w:val="single"/>
          <w:lang w:eastAsia="ru-RU"/>
        </w:rPr>
        <w:t>п</w:t>
      </w:r>
      <w:proofErr w:type="gramStart"/>
      <w:r w:rsidR="007A2C6E" w:rsidRPr="00A13636">
        <w:rPr>
          <w:rFonts w:ascii="Times New Roman" w:eastAsia="Times New Roman" w:hAnsi="Times New Roman" w:cs="Times New Roman"/>
          <w:sz w:val="24"/>
          <w:szCs w:val="24"/>
          <w:u w:val="single"/>
          <w:lang w:eastAsia="ru-RU"/>
        </w:rPr>
        <w:t>.Б</w:t>
      </w:r>
      <w:proofErr w:type="gramEnd"/>
      <w:r w:rsidR="007A2C6E" w:rsidRPr="00A13636">
        <w:rPr>
          <w:rFonts w:ascii="Times New Roman" w:eastAsia="Times New Roman" w:hAnsi="Times New Roman" w:cs="Times New Roman"/>
          <w:sz w:val="24"/>
          <w:szCs w:val="24"/>
          <w:u w:val="single"/>
          <w:lang w:eastAsia="ru-RU"/>
        </w:rPr>
        <w:t>уинск</w:t>
      </w:r>
      <w:proofErr w:type="spellEnd"/>
      <w:r w:rsidR="007A2C6E" w:rsidRPr="00A13636">
        <w:rPr>
          <w:rFonts w:ascii="Times New Roman" w:eastAsia="Times New Roman" w:hAnsi="Times New Roman" w:cs="Times New Roman"/>
          <w:sz w:val="24"/>
          <w:szCs w:val="24"/>
          <w:u w:val="single"/>
          <w:lang w:eastAsia="ru-RU"/>
        </w:rPr>
        <w:t>, ул. Калинина  д.28</w:t>
      </w:r>
    </w:p>
    <w:p w:rsidR="001902D2" w:rsidRPr="00A13636" w:rsidRDefault="001902D2" w:rsidP="00A13636">
      <w:pPr>
        <w:spacing w:after="0" w:line="240" w:lineRule="auto"/>
        <w:rPr>
          <w:rFonts w:ascii="Times New Roman" w:eastAsia="Times New Roman" w:hAnsi="Times New Roman" w:cs="Times New Roman"/>
          <w:sz w:val="24"/>
          <w:szCs w:val="24"/>
          <w:u w:val="single"/>
          <w:lang w:eastAsia="ru-RU"/>
        </w:rPr>
      </w:pPr>
    </w:p>
    <w:p w:rsidR="001902D2" w:rsidRPr="00A13636" w:rsidRDefault="001902D2" w:rsidP="00A13636">
      <w:pPr>
        <w:spacing w:after="0" w:line="240" w:lineRule="auto"/>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ПОЛНОЕ НАИМЕНОВАНИЕ:</w:t>
      </w:r>
    </w:p>
    <w:p w:rsidR="001902D2" w:rsidRPr="00A13636" w:rsidRDefault="007A2C6E" w:rsidP="00A13636">
      <w:pPr>
        <w:spacing w:after="0" w:line="240" w:lineRule="auto"/>
        <w:rPr>
          <w:rFonts w:ascii="Times New Roman" w:eastAsia="Times New Roman" w:hAnsi="Times New Roman" w:cs="Times New Roman"/>
          <w:b/>
          <w:sz w:val="24"/>
          <w:szCs w:val="24"/>
          <w:u w:val="single"/>
          <w:lang w:eastAsia="ru-RU"/>
        </w:rPr>
      </w:pPr>
      <w:proofErr w:type="spellStart"/>
      <w:r w:rsidRPr="00A13636">
        <w:rPr>
          <w:rFonts w:ascii="Times New Roman" w:eastAsia="Times New Roman" w:hAnsi="Times New Roman" w:cs="Times New Roman"/>
          <w:sz w:val="24"/>
          <w:szCs w:val="24"/>
          <w:u w:val="single"/>
          <w:lang w:eastAsia="ru-RU"/>
        </w:rPr>
        <w:t>Буинский</w:t>
      </w:r>
      <w:proofErr w:type="spellEnd"/>
      <w:r w:rsidR="00B729CC" w:rsidRPr="00A13636">
        <w:rPr>
          <w:rFonts w:ascii="Times New Roman" w:eastAsia="Times New Roman" w:hAnsi="Times New Roman" w:cs="Times New Roman"/>
          <w:sz w:val="24"/>
          <w:szCs w:val="24"/>
          <w:u w:val="single"/>
          <w:lang w:eastAsia="ru-RU"/>
        </w:rPr>
        <w:t xml:space="preserve"> </w:t>
      </w:r>
      <w:r w:rsidR="00EC7D37" w:rsidRPr="00A13636">
        <w:rPr>
          <w:rFonts w:ascii="Times New Roman" w:eastAsia="Times New Roman" w:hAnsi="Times New Roman" w:cs="Times New Roman"/>
          <w:sz w:val="24"/>
          <w:szCs w:val="24"/>
          <w:u w:val="single"/>
          <w:lang w:eastAsia="ru-RU"/>
        </w:rPr>
        <w:t xml:space="preserve"> </w:t>
      </w:r>
      <w:r w:rsidRPr="00A13636">
        <w:rPr>
          <w:rFonts w:ascii="Times New Roman" w:eastAsia="Times New Roman" w:hAnsi="Times New Roman" w:cs="Times New Roman"/>
          <w:sz w:val="24"/>
          <w:szCs w:val="24"/>
          <w:u w:val="single"/>
          <w:lang w:eastAsia="ru-RU"/>
        </w:rPr>
        <w:t xml:space="preserve"> поселковы</w:t>
      </w:r>
      <w:r w:rsidR="001902D2" w:rsidRPr="00A13636">
        <w:rPr>
          <w:rFonts w:ascii="Times New Roman" w:eastAsia="Times New Roman" w:hAnsi="Times New Roman" w:cs="Times New Roman"/>
          <w:sz w:val="24"/>
          <w:szCs w:val="24"/>
          <w:u w:val="single"/>
          <w:lang w:eastAsia="ru-RU"/>
        </w:rPr>
        <w:t xml:space="preserve"> Дом культуры -  структурное подразделение муниципального бюджетного учреждения  «Центр развития культуры» </w:t>
      </w:r>
      <w:proofErr w:type="spellStart"/>
      <w:r w:rsidR="001902D2" w:rsidRPr="00A13636">
        <w:rPr>
          <w:rFonts w:ascii="Times New Roman" w:eastAsia="Times New Roman" w:hAnsi="Times New Roman" w:cs="Times New Roman"/>
          <w:sz w:val="24"/>
          <w:szCs w:val="24"/>
          <w:u w:val="single"/>
          <w:lang w:eastAsia="ru-RU"/>
        </w:rPr>
        <w:t>Ибресинского</w:t>
      </w:r>
      <w:proofErr w:type="spellEnd"/>
      <w:r w:rsidR="001902D2" w:rsidRPr="00A13636">
        <w:rPr>
          <w:rFonts w:ascii="Times New Roman" w:eastAsia="Times New Roman" w:hAnsi="Times New Roman" w:cs="Times New Roman"/>
          <w:sz w:val="24"/>
          <w:szCs w:val="24"/>
          <w:u w:val="single"/>
          <w:lang w:eastAsia="ru-RU"/>
        </w:rPr>
        <w:t xml:space="preserve"> района Чувашской Республики</w:t>
      </w:r>
    </w:p>
    <w:p w:rsidR="001902D2" w:rsidRPr="00A13636" w:rsidRDefault="001902D2" w:rsidP="00A13636">
      <w:pPr>
        <w:spacing w:after="0" w:line="240" w:lineRule="auto"/>
        <w:rPr>
          <w:rFonts w:ascii="Times New Roman" w:eastAsia="Times New Roman" w:hAnsi="Times New Roman" w:cs="Times New Roman"/>
          <w:sz w:val="24"/>
          <w:szCs w:val="24"/>
          <w:lang w:eastAsia="ru-RU"/>
        </w:rPr>
      </w:pPr>
    </w:p>
    <w:p w:rsidR="00FC66DD" w:rsidRPr="00A13636" w:rsidRDefault="00FC66DD" w:rsidP="00A13636">
      <w:pPr>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ПОЛОЖЕНИЕ</w:t>
      </w:r>
    </w:p>
    <w:p w:rsidR="00FC66DD" w:rsidRPr="00A13636" w:rsidRDefault="007A2C6E" w:rsidP="00A13636">
      <w:pPr>
        <w:spacing w:after="0" w:line="240" w:lineRule="auto"/>
        <w:jc w:val="center"/>
        <w:rPr>
          <w:rFonts w:ascii="Times New Roman" w:eastAsia="Times New Roman" w:hAnsi="Times New Roman" w:cs="Times New Roman"/>
          <w:sz w:val="24"/>
          <w:szCs w:val="24"/>
          <w:lang w:eastAsia="ru-RU"/>
        </w:rPr>
      </w:pPr>
      <w:proofErr w:type="gramStart"/>
      <w:r w:rsidRPr="00A13636">
        <w:rPr>
          <w:rFonts w:ascii="Times New Roman" w:eastAsia="Times New Roman" w:hAnsi="Times New Roman" w:cs="Times New Roman"/>
          <w:sz w:val="24"/>
          <w:szCs w:val="24"/>
          <w:lang w:eastAsia="ru-RU"/>
        </w:rPr>
        <w:t>о</w:t>
      </w:r>
      <w:proofErr w:type="gramEnd"/>
      <w:r w:rsidRPr="00A13636">
        <w:rPr>
          <w:rFonts w:ascii="Times New Roman" w:eastAsia="Times New Roman" w:hAnsi="Times New Roman" w:cs="Times New Roman"/>
          <w:sz w:val="24"/>
          <w:szCs w:val="24"/>
          <w:lang w:eastAsia="ru-RU"/>
        </w:rPr>
        <w:t xml:space="preserve"> </w:t>
      </w:r>
      <w:proofErr w:type="gramStart"/>
      <w:r w:rsidRPr="00A13636">
        <w:rPr>
          <w:rFonts w:ascii="Times New Roman" w:eastAsia="Times New Roman" w:hAnsi="Times New Roman" w:cs="Times New Roman"/>
          <w:sz w:val="24"/>
          <w:szCs w:val="24"/>
          <w:lang w:eastAsia="ru-RU"/>
        </w:rPr>
        <w:t>Буинском</w:t>
      </w:r>
      <w:proofErr w:type="gramEnd"/>
      <w:r w:rsidRPr="00A13636">
        <w:rPr>
          <w:rFonts w:ascii="Times New Roman" w:eastAsia="Times New Roman" w:hAnsi="Times New Roman" w:cs="Times New Roman"/>
          <w:sz w:val="24"/>
          <w:szCs w:val="24"/>
          <w:lang w:eastAsia="ru-RU"/>
        </w:rPr>
        <w:t xml:space="preserve"> поселковом</w:t>
      </w:r>
      <w:r w:rsidR="00FC66DD" w:rsidRPr="00A13636">
        <w:rPr>
          <w:rFonts w:ascii="Times New Roman" w:eastAsia="Times New Roman" w:hAnsi="Times New Roman" w:cs="Times New Roman"/>
          <w:sz w:val="24"/>
          <w:szCs w:val="24"/>
          <w:lang w:eastAsia="ru-RU"/>
        </w:rPr>
        <w:t xml:space="preserve"> Доме культуры  –</w:t>
      </w:r>
    </w:p>
    <w:p w:rsidR="00FC66DD"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структурном </w:t>
      </w:r>
      <w:proofErr w:type="gramStart"/>
      <w:r w:rsidRPr="00A13636">
        <w:rPr>
          <w:rFonts w:ascii="Times New Roman" w:eastAsia="Times New Roman" w:hAnsi="Times New Roman" w:cs="Times New Roman"/>
          <w:sz w:val="24"/>
          <w:szCs w:val="24"/>
          <w:lang w:eastAsia="ru-RU"/>
        </w:rPr>
        <w:t>подразделении</w:t>
      </w:r>
      <w:proofErr w:type="gramEnd"/>
      <w:r w:rsidRPr="00A13636">
        <w:rPr>
          <w:rFonts w:ascii="Times New Roman" w:eastAsia="Times New Roman" w:hAnsi="Times New Roman" w:cs="Times New Roman"/>
          <w:sz w:val="24"/>
          <w:szCs w:val="24"/>
          <w:lang w:eastAsia="ru-RU"/>
        </w:rPr>
        <w:t xml:space="preserve"> муниципального бюджетного учреждения </w:t>
      </w:r>
    </w:p>
    <w:p w:rsidR="00FC66DD"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«Центр развития культуры» </w:t>
      </w:r>
      <w:proofErr w:type="spellStart"/>
      <w:r w:rsidRPr="00A13636">
        <w:rPr>
          <w:rFonts w:ascii="Times New Roman" w:eastAsia="Times New Roman" w:hAnsi="Times New Roman" w:cs="Times New Roman"/>
          <w:sz w:val="24"/>
          <w:szCs w:val="24"/>
          <w:lang w:eastAsia="ru-RU"/>
        </w:rPr>
        <w:t>Ибресинского</w:t>
      </w:r>
      <w:proofErr w:type="spellEnd"/>
      <w:r w:rsidRPr="00A13636">
        <w:rPr>
          <w:rFonts w:ascii="Times New Roman" w:eastAsia="Times New Roman" w:hAnsi="Times New Roman" w:cs="Times New Roman"/>
          <w:sz w:val="24"/>
          <w:szCs w:val="24"/>
          <w:lang w:eastAsia="ru-RU"/>
        </w:rPr>
        <w:t xml:space="preserve"> района Чувашской Республики</w:t>
      </w:r>
    </w:p>
    <w:p w:rsidR="00FC66DD" w:rsidRPr="00A13636" w:rsidRDefault="00FC66DD" w:rsidP="00A13636">
      <w:pPr>
        <w:spacing w:after="0" w:line="240" w:lineRule="auto"/>
        <w:rPr>
          <w:rFonts w:ascii="Times New Roman" w:eastAsia="Times New Roman" w:hAnsi="Times New Roman" w:cs="Times New Roman"/>
          <w:sz w:val="24"/>
          <w:szCs w:val="24"/>
          <w:lang w:eastAsia="ru-RU"/>
        </w:rPr>
      </w:pPr>
    </w:p>
    <w:p w:rsidR="001902D2" w:rsidRPr="00A13636" w:rsidRDefault="001F72B1" w:rsidP="00A13636">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ОБЩИЕ ПОЛОЖЕНИЯ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1.1. Настоящее положение р</w:t>
      </w:r>
      <w:r w:rsidR="006B07FA" w:rsidRPr="00A13636">
        <w:rPr>
          <w:rFonts w:ascii="Times New Roman" w:eastAsia="Times New Roman" w:hAnsi="Times New Roman" w:cs="Times New Roman"/>
          <w:sz w:val="24"/>
          <w:szCs w:val="24"/>
          <w:lang w:eastAsia="ru-RU"/>
        </w:rPr>
        <w:t>егулирует</w:t>
      </w:r>
      <w:r w:rsidR="00C338F2" w:rsidRPr="00A13636">
        <w:rPr>
          <w:rFonts w:ascii="Times New Roman" w:eastAsia="Times New Roman" w:hAnsi="Times New Roman" w:cs="Times New Roman"/>
          <w:sz w:val="24"/>
          <w:szCs w:val="24"/>
          <w:lang w:eastAsia="ru-RU"/>
        </w:rPr>
        <w:t xml:space="preserve"> деятельность </w:t>
      </w:r>
      <w:proofErr w:type="spellStart"/>
      <w:r w:rsidR="007A2C6E" w:rsidRPr="00A13636">
        <w:rPr>
          <w:rFonts w:ascii="Times New Roman" w:eastAsia="Times New Roman" w:hAnsi="Times New Roman" w:cs="Times New Roman"/>
          <w:sz w:val="24"/>
          <w:szCs w:val="24"/>
          <w:lang w:eastAsia="ru-RU"/>
        </w:rPr>
        <w:t>Буинского</w:t>
      </w:r>
      <w:proofErr w:type="spellEnd"/>
      <w:r w:rsidR="007A2C6E" w:rsidRPr="00A13636">
        <w:rPr>
          <w:rFonts w:ascii="Times New Roman" w:eastAsia="Times New Roman" w:hAnsi="Times New Roman" w:cs="Times New Roman"/>
          <w:sz w:val="24"/>
          <w:szCs w:val="24"/>
          <w:lang w:eastAsia="ru-RU"/>
        </w:rPr>
        <w:t xml:space="preserve"> поселкового</w:t>
      </w:r>
      <w:r w:rsidRPr="00A13636">
        <w:rPr>
          <w:rFonts w:ascii="Times New Roman" w:eastAsia="Times New Roman" w:hAnsi="Times New Roman" w:cs="Times New Roman"/>
          <w:sz w:val="24"/>
          <w:szCs w:val="24"/>
          <w:lang w:eastAsia="ru-RU"/>
        </w:rPr>
        <w:t xml:space="preserve">  Дома культур</w:t>
      </w:r>
      <w:proofErr w:type="gramStart"/>
      <w:r w:rsidRPr="00A13636">
        <w:rPr>
          <w:rFonts w:ascii="Times New Roman" w:eastAsia="Times New Roman" w:hAnsi="Times New Roman" w:cs="Times New Roman"/>
          <w:sz w:val="24"/>
          <w:szCs w:val="24"/>
          <w:lang w:eastAsia="ru-RU"/>
        </w:rPr>
        <w:t>ы</w:t>
      </w:r>
      <w:r w:rsidR="007A2C6E" w:rsidRPr="00A13636">
        <w:rPr>
          <w:rFonts w:ascii="Times New Roman" w:eastAsia="Times New Roman" w:hAnsi="Times New Roman" w:cs="Times New Roman"/>
          <w:sz w:val="24"/>
          <w:szCs w:val="24"/>
          <w:lang w:eastAsia="ru-RU"/>
        </w:rPr>
        <w:t>(</w:t>
      </w:r>
      <w:proofErr w:type="gramEnd"/>
      <w:r w:rsidR="007A2C6E" w:rsidRPr="00A13636">
        <w:rPr>
          <w:rFonts w:ascii="Times New Roman" w:eastAsia="Times New Roman" w:hAnsi="Times New Roman" w:cs="Times New Roman"/>
          <w:sz w:val="24"/>
          <w:szCs w:val="24"/>
          <w:lang w:eastAsia="ru-RU"/>
        </w:rPr>
        <w:t>далее «поселковый</w:t>
      </w:r>
      <w:r w:rsidR="00257234" w:rsidRPr="00A13636">
        <w:rPr>
          <w:rFonts w:ascii="Times New Roman" w:eastAsia="Times New Roman" w:hAnsi="Times New Roman" w:cs="Times New Roman"/>
          <w:sz w:val="24"/>
          <w:szCs w:val="24"/>
          <w:lang w:eastAsia="ru-RU"/>
        </w:rPr>
        <w:t xml:space="preserve"> Дом культуры</w:t>
      </w:r>
      <w:r w:rsidR="00F152C8" w:rsidRPr="00A13636">
        <w:rPr>
          <w:rFonts w:ascii="Times New Roman" w:eastAsia="Times New Roman" w:hAnsi="Times New Roman" w:cs="Times New Roman"/>
          <w:sz w:val="24"/>
          <w:szCs w:val="24"/>
          <w:lang w:eastAsia="ru-RU"/>
        </w:rPr>
        <w:t>»</w:t>
      </w:r>
      <w:r w:rsidR="00257234" w:rsidRPr="00A13636">
        <w:rPr>
          <w:rFonts w:ascii="Times New Roman" w:eastAsia="Times New Roman" w:hAnsi="Times New Roman" w:cs="Times New Roman"/>
          <w:sz w:val="24"/>
          <w:szCs w:val="24"/>
          <w:lang w:eastAsia="ru-RU"/>
        </w:rPr>
        <w:t>)</w:t>
      </w:r>
      <w:r w:rsidRPr="00A13636">
        <w:rPr>
          <w:rFonts w:ascii="Times New Roman" w:eastAsia="Times New Roman" w:hAnsi="Times New Roman" w:cs="Times New Roman"/>
          <w:sz w:val="24"/>
          <w:szCs w:val="24"/>
          <w:lang w:eastAsia="ru-RU"/>
        </w:rPr>
        <w:t xml:space="preserve">, являющегося структурным подразделением муниципального бюджетного учреждения «Центр развития культуры </w:t>
      </w:r>
      <w:proofErr w:type="spellStart"/>
      <w:r w:rsidRPr="00A13636">
        <w:rPr>
          <w:rFonts w:ascii="Times New Roman" w:eastAsia="Times New Roman" w:hAnsi="Times New Roman" w:cs="Times New Roman"/>
          <w:sz w:val="24"/>
          <w:szCs w:val="24"/>
          <w:lang w:eastAsia="ru-RU"/>
        </w:rPr>
        <w:t>Ибресинского</w:t>
      </w:r>
      <w:proofErr w:type="spellEnd"/>
      <w:r w:rsidRPr="00A13636">
        <w:rPr>
          <w:rFonts w:ascii="Times New Roman" w:eastAsia="Times New Roman" w:hAnsi="Times New Roman" w:cs="Times New Roman"/>
          <w:sz w:val="24"/>
          <w:szCs w:val="24"/>
          <w:lang w:eastAsia="ru-RU"/>
        </w:rPr>
        <w:t xml:space="preserve"> района Чувашской Республики» (далее «Учреждение»).</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1.2.</w:t>
      </w:r>
      <w:r w:rsidR="007A2C6E" w:rsidRPr="00A13636">
        <w:rPr>
          <w:rFonts w:ascii="Times New Roman" w:eastAsia="Times New Roman" w:hAnsi="Times New Roman" w:cs="Times New Roman"/>
          <w:sz w:val="24"/>
          <w:szCs w:val="24"/>
          <w:lang w:eastAsia="ru-RU"/>
        </w:rPr>
        <w:t xml:space="preserve"> Поселковый</w:t>
      </w:r>
      <w:r w:rsidR="001F72B1" w:rsidRPr="00A13636">
        <w:rPr>
          <w:rFonts w:ascii="Times New Roman" w:eastAsia="Times New Roman" w:hAnsi="Times New Roman" w:cs="Times New Roman"/>
          <w:sz w:val="24"/>
          <w:szCs w:val="24"/>
          <w:lang w:eastAsia="ru-RU"/>
        </w:rPr>
        <w:t xml:space="preserve"> Дом культуры </w:t>
      </w:r>
      <w:r w:rsidRPr="00A13636">
        <w:rPr>
          <w:rFonts w:ascii="Times New Roman" w:eastAsia="Times New Roman" w:hAnsi="Times New Roman" w:cs="Times New Roman"/>
          <w:sz w:val="24"/>
          <w:szCs w:val="24"/>
          <w:lang w:eastAsia="ru-RU"/>
        </w:rPr>
        <w:t xml:space="preserve">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Министерства культуры Российской Федерации, Правительства Чувашской Республики, администрации </w:t>
      </w:r>
      <w:proofErr w:type="spellStart"/>
      <w:r w:rsidRPr="00A13636">
        <w:rPr>
          <w:rFonts w:ascii="Times New Roman" w:eastAsia="Times New Roman" w:hAnsi="Times New Roman" w:cs="Times New Roman"/>
          <w:sz w:val="24"/>
          <w:szCs w:val="24"/>
          <w:lang w:eastAsia="ru-RU"/>
        </w:rPr>
        <w:t>Ибресинского</w:t>
      </w:r>
      <w:proofErr w:type="spellEnd"/>
      <w:r w:rsidRPr="00A13636">
        <w:rPr>
          <w:rFonts w:ascii="Times New Roman" w:eastAsia="Times New Roman" w:hAnsi="Times New Roman" w:cs="Times New Roman"/>
          <w:sz w:val="24"/>
          <w:szCs w:val="24"/>
          <w:lang w:eastAsia="ru-RU"/>
        </w:rPr>
        <w:t xml:space="preserve"> района, </w:t>
      </w:r>
      <w:r w:rsidR="001F72B1" w:rsidRPr="00A13636">
        <w:rPr>
          <w:rFonts w:ascii="Times New Roman" w:eastAsia="Times New Roman" w:hAnsi="Times New Roman" w:cs="Times New Roman"/>
          <w:sz w:val="24"/>
          <w:szCs w:val="24"/>
          <w:lang w:eastAsia="ru-RU"/>
        </w:rPr>
        <w:t>отделом информатизации и социального развития</w:t>
      </w:r>
      <w:r w:rsidRPr="00A13636">
        <w:rPr>
          <w:rFonts w:ascii="Times New Roman" w:eastAsia="Times New Roman" w:hAnsi="Times New Roman" w:cs="Times New Roman"/>
          <w:sz w:val="24"/>
          <w:szCs w:val="24"/>
          <w:lang w:eastAsia="ru-RU"/>
        </w:rPr>
        <w:t>, Уставом и планом работы Учреждения, настоящим положением,</w:t>
      </w:r>
      <w:r w:rsidR="001F72B1"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иными внутренними документами Учреждения.</w:t>
      </w:r>
    </w:p>
    <w:p w:rsidR="001F72B1" w:rsidRPr="00A13636" w:rsidRDefault="001F72B1" w:rsidP="00A13636">
      <w:pPr>
        <w:spacing w:after="0" w:line="240" w:lineRule="auto"/>
        <w:rPr>
          <w:rFonts w:ascii="Times New Roman" w:eastAsia="Times New Roman" w:hAnsi="Times New Roman" w:cs="Times New Roman"/>
          <w:sz w:val="24"/>
          <w:szCs w:val="24"/>
          <w:lang w:eastAsia="ru-RU"/>
        </w:rPr>
      </w:pPr>
    </w:p>
    <w:p w:rsidR="00FC66DD"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II. ЦЕЛЬ, ЗАДАЧИ И ВИДЫ ДЕЯТЕЛЬНОСТИ</w:t>
      </w:r>
    </w:p>
    <w:p w:rsidR="001F72B1" w:rsidRPr="00A13636" w:rsidRDefault="00B91E56"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ПОСЕЛКОВОГО</w:t>
      </w:r>
      <w:r w:rsidR="001F72B1" w:rsidRPr="00A13636">
        <w:rPr>
          <w:rFonts w:ascii="Times New Roman" w:eastAsia="Times New Roman" w:hAnsi="Times New Roman" w:cs="Times New Roman"/>
          <w:sz w:val="24"/>
          <w:szCs w:val="24"/>
          <w:lang w:eastAsia="ru-RU"/>
        </w:rPr>
        <w:t xml:space="preserve"> ДОМА КУЛЬТУРЫ</w:t>
      </w:r>
    </w:p>
    <w:p w:rsidR="00FC66DD" w:rsidRPr="00A13636" w:rsidRDefault="007A2C6E"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2.1. Поселковый</w:t>
      </w:r>
      <w:r w:rsidR="00FC66DD" w:rsidRPr="00A13636">
        <w:rPr>
          <w:rFonts w:ascii="Times New Roman" w:eastAsia="Times New Roman" w:hAnsi="Times New Roman" w:cs="Times New Roman"/>
          <w:sz w:val="24"/>
          <w:szCs w:val="24"/>
          <w:lang w:eastAsia="ru-RU"/>
        </w:rPr>
        <w:t xml:space="preserve"> Дом культуры создан в целях повышения качества жизни населения</w:t>
      </w:r>
      <w:r w:rsidR="001F72B1"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посредством удовлетворения индивидуальных и общественных потребностей, связанных с</w:t>
      </w:r>
      <w:r w:rsidR="001F72B1"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организацией досуга и приобщением к творчеству, культурному развитию, самообразованию,</w:t>
      </w:r>
      <w:r w:rsidR="001F72B1"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любительскому искусству и ремеслам.</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2.2 Основными задачами являются:</w:t>
      </w:r>
    </w:p>
    <w:p w:rsidR="00FC66DD" w:rsidRPr="00A13636" w:rsidRDefault="00FC66DD" w:rsidP="00A1363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создание и организация деятельности клубных формирований в сфере культуры и досуга населения;</w:t>
      </w:r>
    </w:p>
    <w:p w:rsidR="00FC66DD" w:rsidRPr="00A13636" w:rsidRDefault="00FC66DD" w:rsidP="00A1363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культурно-досуговых, информационно-просветительских, развлекательных,</w:t>
      </w:r>
      <w:r w:rsidR="001F72B1"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консультационных и иных услуг населению и организациям;</w:t>
      </w:r>
    </w:p>
    <w:p w:rsidR="00FC66DD" w:rsidRPr="00A13636" w:rsidRDefault="00FC66DD" w:rsidP="00A1363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обеспечение деятельности, направленной на организацию досуга населения.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2.3. </w:t>
      </w:r>
      <w:proofErr w:type="gramStart"/>
      <w:r w:rsidRPr="00A13636">
        <w:rPr>
          <w:rFonts w:ascii="Times New Roman" w:eastAsia="Times New Roman" w:hAnsi="Times New Roman" w:cs="Times New Roman"/>
          <w:sz w:val="24"/>
          <w:szCs w:val="24"/>
          <w:lang w:eastAsia="ru-RU"/>
        </w:rPr>
        <w:t>Для достижения установленной настоящим Поло</w:t>
      </w:r>
      <w:r w:rsidR="007A2C6E" w:rsidRPr="00A13636">
        <w:rPr>
          <w:rFonts w:ascii="Times New Roman" w:eastAsia="Times New Roman" w:hAnsi="Times New Roman" w:cs="Times New Roman"/>
          <w:sz w:val="24"/>
          <w:szCs w:val="24"/>
          <w:lang w:eastAsia="ru-RU"/>
        </w:rPr>
        <w:t>жением цели поселкового</w:t>
      </w:r>
      <w:r w:rsidRPr="00A13636">
        <w:rPr>
          <w:rFonts w:ascii="Times New Roman" w:eastAsia="Times New Roman" w:hAnsi="Times New Roman" w:cs="Times New Roman"/>
          <w:sz w:val="24"/>
          <w:szCs w:val="24"/>
          <w:lang w:eastAsia="ru-RU"/>
        </w:rPr>
        <w:t xml:space="preserve"> дом культуры, в соответствии с Номенклатурой государственных и муниципальных услуг/работ,</w:t>
      </w:r>
      <w:r w:rsidR="001F72B1"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выполняемых организациями культурно-досугового типа Российской Федерации, утверждённой</w:t>
      </w:r>
      <w:r w:rsidR="001F72B1"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Приказом Минкультуры России NoР-6 от 18.09.2009 года, осуществляет следующие виды</w:t>
      </w:r>
      <w:proofErr w:type="gramEnd"/>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деятельности:</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создание и организация деятельности творческих коллективов, студий, кружков</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любительского художественного, декоративно-прикладного и изобразительного</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творчес</w:t>
      </w:r>
      <w:r w:rsidR="00257234" w:rsidRPr="00A13636">
        <w:rPr>
          <w:rFonts w:ascii="Times New Roman" w:eastAsia="Times New Roman" w:hAnsi="Times New Roman" w:cs="Times New Roman"/>
          <w:sz w:val="24"/>
          <w:szCs w:val="24"/>
          <w:lang w:eastAsia="ru-RU"/>
        </w:rPr>
        <w:t>тва, народных коллективов</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организация работы любительских объединений</w:t>
      </w:r>
      <w:r w:rsidR="001F72B1" w:rsidRPr="00A13636">
        <w:rPr>
          <w:rFonts w:ascii="Times New Roman" w:eastAsia="Times New Roman" w:hAnsi="Times New Roman" w:cs="Times New Roman"/>
          <w:sz w:val="24"/>
          <w:szCs w:val="24"/>
          <w:lang w:eastAsia="ru-RU"/>
        </w:rPr>
        <w:t>, групп, клубов по интересам</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1F72B1" w:rsidRPr="00A13636">
        <w:rPr>
          <w:rFonts w:ascii="Times New Roman" w:eastAsia="Times New Roman" w:hAnsi="Times New Roman" w:cs="Times New Roman"/>
          <w:sz w:val="24"/>
          <w:szCs w:val="24"/>
          <w:lang w:eastAsia="ru-RU"/>
        </w:rPr>
        <w:t>досуговых мероприятий</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организации и проведению различных</w:t>
      </w:r>
    </w:p>
    <w:p w:rsidR="00FC66DD" w:rsidRPr="00A13636" w:rsidRDefault="00FC66DD" w:rsidP="00A13636">
      <w:pPr>
        <w:pStyle w:val="a3"/>
        <w:spacing w:after="0" w:line="240" w:lineRule="auto"/>
        <w:ind w:left="945"/>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информационно-про</w:t>
      </w:r>
      <w:r w:rsidR="001F72B1" w:rsidRPr="00A13636">
        <w:rPr>
          <w:rFonts w:ascii="Times New Roman" w:eastAsia="Times New Roman" w:hAnsi="Times New Roman" w:cs="Times New Roman"/>
          <w:sz w:val="24"/>
          <w:szCs w:val="24"/>
          <w:lang w:eastAsia="ru-RU"/>
        </w:rPr>
        <w:t>светительских мероприятий</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lastRenderedPageBreak/>
        <w:t>предоставление услуг/работ по выездному культурному обслуживанию (граждан с</w:t>
      </w:r>
      <w:r w:rsidR="001F72B1"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ограниченными возможностями, пожилых граждан, жителей отдалённых населённых</w:t>
      </w:r>
      <w:r w:rsidR="001F72B1" w:rsidRPr="00A13636">
        <w:rPr>
          <w:rFonts w:ascii="Times New Roman" w:eastAsia="Times New Roman" w:hAnsi="Times New Roman" w:cs="Times New Roman"/>
          <w:sz w:val="24"/>
          <w:szCs w:val="24"/>
          <w:lang w:eastAsia="ru-RU"/>
        </w:rPr>
        <w:t xml:space="preserve"> пунктов и др.)</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организации от</w:t>
      </w:r>
      <w:r w:rsidR="001F72B1" w:rsidRPr="00A13636">
        <w:rPr>
          <w:rFonts w:ascii="Times New Roman" w:eastAsia="Times New Roman" w:hAnsi="Times New Roman" w:cs="Times New Roman"/>
          <w:sz w:val="24"/>
          <w:szCs w:val="24"/>
          <w:lang w:eastAsia="ru-RU"/>
        </w:rPr>
        <w:t>дыха детей в летнее время</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формированию и предоставлению в пользование</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банков данных, фонотек, видеотек, фотома</w:t>
      </w:r>
      <w:r w:rsidR="001F72B1" w:rsidRPr="00A13636">
        <w:rPr>
          <w:rFonts w:ascii="Times New Roman" w:eastAsia="Times New Roman" w:hAnsi="Times New Roman" w:cs="Times New Roman"/>
          <w:sz w:val="24"/>
          <w:szCs w:val="24"/>
          <w:lang w:eastAsia="ru-RU"/>
        </w:rPr>
        <w:t>териалов и др. материалов</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заявкам организаций, предпр</w:t>
      </w:r>
      <w:r w:rsidR="00314BB2" w:rsidRPr="00A13636">
        <w:rPr>
          <w:rFonts w:ascii="Times New Roman" w:eastAsia="Times New Roman" w:hAnsi="Times New Roman" w:cs="Times New Roman"/>
          <w:sz w:val="24"/>
          <w:szCs w:val="24"/>
          <w:lang w:eastAsia="ru-RU"/>
        </w:rPr>
        <w:t>иятий и отдельных граждан</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A13636">
        <w:rPr>
          <w:rFonts w:ascii="Times New Roman" w:eastAsia="Times New Roman" w:hAnsi="Times New Roman" w:cs="Times New Roman"/>
          <w:sz w:val="24"/>
          <w:szCs w:val="24"/>
          <w:lang w:eastAsia="ru-RU"/>
        </w:rPr>
        <w:t xml:space="preserve"> торжеств</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w:t>
      </w:r>
      <w:r w:rsidR="00314BB2" w:rsidRPr="00A13636">
        <w:rPr>
          <w:rFonts w:ascii="Times New Roman" w:eastAsia="Times New Roman" w:hAnsi="Times New Roman" w:cs="Times New Roman"/>
          <w:sz w:val="24"/>
          <w:szCs w:val="24"/>
          <w:lang w:eastAsia="ru-RU"/>
        </w:rPr>
        <w:t>ие услуг/работ по прокату</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 работ по аренде не</w:t>
      </w:r>
      <w:r w:rsidR="00314BB2" w:rsidRPr="00A13636">
        <w:rPr>
          <w:rFonts w:ascii="Times New Roman" w:eastAsia="Times New Roman" w:hAnsi="Times New Roman" w:cs="Times New Roman"/>
          <w:sz w:val="24"/>
          <w:szCs w:val="24"/>
          <w:lang w:eastAsia="ru-RU"/>
        </w:rPr>
        <w:t>жилого фонда</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иные виды деятельности, направленные на достижение цели и задач,</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предусмотренных настоящим Положением.</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2.4. Получателями государственных (муниципальных) услуг</w:t>
      </w:r>
      <w:r w:rsidR="006E2BDA" w:rsidRPr="00A13636">
        <w:rPr>
          <w:rFonts w:ascii="Times New Roman" w:eastAsia="Times New Roman" w:hAnsi="Times New Roman" w:cs="Times New Roman"/>
          <w:sz w:val="24"/>
          <w:szCs w:val="24"/>
          <w:lang w:eastAsia="ru-RU"/>
        </w:rPr>
        <w:t xml:space="preserve"> поселкового</w:t>
      </w:r>
      <w:r w:rsidR="00257234" w:rsidRPr="00A13636">
        <w:rPr>
          <w:rFonts w:ascii="Times New Roman" w:eastAsia="Times New Roman" w:hAnsi="Times New Roman" w:cs="Times New Roman"/>
          <w:sz w:val="24"/>
          <w:szCs w:val="24"/>
          <w:lang w:eastAsia="ru-RU"/>
        </w:rPr>
        <w:t xml:space="preserve"> Дома культуры </w:t>
      </w:r>
      <w:r w:rsidRPr="00A13636">
        <w:rPr>
          <w:rFonts w:ascii="Times New Roman" w:eastAsia="Times New Roman" w:hAnsi="Times New Roman" w:cs="Times New Roman"/>
          <w:sz w:val="24"/>
          <w:szCs w:val="24"/>
          <w:lang w:eastAsia="ru-RU"/>
        </w:rPr>
        <w:t>являются:</w:t>
      </w:r>
    </w:p>
    <w:p w:rsidR="00FC66DD" w:rsidRPr="00A13636" w:rsidRDefault="00FC66DD" w:rsidP="00A13636">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муниципальное образование;</w:t>
      </w:r>
    </w:p>
    <w:p w:rsidR="00FC66DD" w:rsidRPr="00A13636" w:rsidRDefault="00FC66DD" w:rsidP="00A13636">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юридические лица;</w:t>
      </w:r>
    </w:p>
    <w:p w:rsidR="00FC66DD" w:rsidRPr="00A13636" w:rsidRDefault="00FC66DD" w:rsidP="00A13636">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население.</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2.5. Поселковый</w:t>
      </w:r>
      <w:r w:rsidR="00257234" w:rsidRPr="00A13636">
        <w:rPr>
          <w:rFonts w:ascii="Times New Roman" w:eastAsia="Times New Roman" w:hAnsi="Times New Roman" w:cs="Times New Roman"/>
          <w:sz w:val="24"/>
          <w:szCs w:val="24"/>
          <w:lang w:eastAsia="ru-RU"/>
        </w:rPr>
        <w:t xml:space="preserve"> Дом культуры </w:t>
      </w:r>
      <w:r w:rsidR="00FC66DD" w:rsidRPr="00A13636">
        <w:rPr>
          <w:rFonts w:ascii="Times New Roman" w:eastAsia="Times New Roman" w:hAnsi="Times New Roman" w:cs="Times New Roman"/>
          <w:sz w:val="24"/>
          <w:szCs w:val="24"/>
          <w:lang w:eastAsia="ru-RU"/>
        </w:rPr>
        <w:t xml:space="preserve"> имеет право вести предпринимательскую деятельность,</w:t>
      </w:r>
      <w:r w:rsidR="00314BB2"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служащую достижению цели, ради которой оно создано, и оказывать платные услуги населению, в</w:t>
      </w:r>
      <w:r w:rsidR="00314BB2"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том числе:</w:t>
      </w:r>
    </w:p>
    <w:p w:rsidR="00FC66DD" w:rsidRPr="00A13636" w:rsidRDefault="00FC66DD" w:rsidP="00A1363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314BB2" w:rsidRPr="00A13636">
        <w:rPr>
          <w:rFonts w:ascii="Times New Roman" w:eastAsia="Times New Roman" w:hAnsi="Times New Roman" w:cs="Times New Roman"/>
          <w:sz w:val="24"/>
          <w:szCs w:val="24"/>
          <w:lang w:eastAsia="ru-RU"/>
        </w:rPr>
        <w:t>досуговых мероприятий</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заявкам организаций, предпр</w:t>
      </w:r>
      <w:r w:rsidR="00314BB2" w:rsidRPr="00A13636">
        <w:rPr>
          <w:rFonts w:ascii="Times New Roman" w:eastAsia="Times New Roman" w:hAnsi="Times New Roman" w:cs="Times New Roman"/>
          <w:sz w:val="24"/>
          <w:szCs w:val="24"/>
          <w:lang w:eastAsia="ru-RU"/>
        </w:rPr>
        <w:t>иятий и отдельных граждан</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A13636">
        <w:rPr>
          <w:rFonts w:ascii="Times New Roman" w:eastAsia="Times New Roman" w:hAnsi="Times New Roman" w:cs="Times New Roman"/>
          <w:sz w:val="24"/>
          <w:szCs w:val="24"/>
          <w:lang w:eastAsia="ru-RU"/>
        </w:rPr>
        <w:t xml:space="preserve"> торжеств</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w:t>
      </w:r>
      <w:r w:rsidR="00314BB2" w:rsidRPr="00A13636">
        <w:rPr>
          <w:rFonts w:ascii="Times New Roman" w:eastAsia="Times New Roman" w:hAnsi="Times New Roman" w:cs="Times New Roman"/>
          <w:sz w:val="24"/>
          <w:szCs w:val="24"/>
          <w:lang w:eastAsia="ru-RU"/>
        </w:rPr>
        <w:t>ие услуг/работ по прокату</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предоставление услуг/ работ</w:t>
      </w:r>
      <w:r w:rsidR="00314BB2" w:rsidRPr="00A13636">
        <w:rPr>
          <w:rFonts w:ascii="Times New Roman" w:eastAsia="Times New Roman" w:hAnsi="Times New Roman" w:cs="Times New Roman"/>
          <w:sz w:val="24"/>
          <w:szCs w:val="24"/>
          <w:lang w:eastAsia="ru-RU"/>
        </w:rPr>
        <w:t xml:space="preserve"> по аренде нежилого фонда</w:t>
      </w:r>
      <w:r w:rsidRPr="00A13636">
        <w:rPr>
          <w:rFonts w:ascii="Times New Roman" w:eastAsia="Times New Roman" w:hAnsi="Times New Roman" w:cs="Times New Roman"/>
          <w:sz w:val="24"/>
          <w:szCs w:val="24"/>
          <w:lang w:eastAsia="ru-RU"/>
        </w:rPr>
        <w:t>;</w:t>
      </w:r>
    </w:p>
    <w:p w:rsidR="00314BB2" w:rsidRPr="00A13636" w:rsidRDefault="00314BB2" w:rsidP="00A13636">
      <w:pPr>
        <w:spacing w:after="0" w:line="240" w:lineRule="auto"/>
        <w:jc w:val="both"/>
        <w:rPr>
          <w:rFonts w:ascii="Times New Roman" w:eastAsia="Times New Roman" w:hAnsi="Times New Roman" w:cs="Times New Roman"/>
          <w:sz w:val="24"/>
          <w:szCs w:val="24"/>
          <w:lang w:eastAsia="ru-RU"/>
        </w:rPr>
      </w:pPr>
    </w:p>
    <w:p w:rsidR="00FC66DD"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III. ОРГАНИЗАЦИЯ ДЕЯТЕЛЬНОСТИ</w:t>
      </w:r>
    </w:p>
    <w:p w:rsidR="001902D2" w:rsidRPr="00A13636" w:rsidRDefault="00B91E56"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ПОСЕЛКОВОГО</w:t>
      </w:r>
      <w:r w:rsidR="00FC66DD" w:rsidRPr="00A13636">
        <w:rPr>
          <w:rFonts w:ascii="Times New Roman" w:eastAsia="Times New Roman" w:hAnsi="Times New Roman" w:cs="Times New Roman"/>
          <w:sz w:val="24"/>
          <w:szCs w:val="24"/>
          <w:lang w:eastAsia="ru-RU"/>
        </w:rPr>
        <w:t xml:space="preserve"> ДОМА КУЛЬТУРЫ</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3.</w:t>
      </w:r>
      <w:r w:rsidR="006E2BDA" w:rsidRPr="00A13636">
        <w:rPr>
          <w:rFonts w:ascii="Times New Roman" w:eastAsia="Times New Roman" w:hAnsi="Times New Roman" w:cs="Times New Roman"/>
          <w:sz w:val="24"/>
          <w:szCs w:val="24"/>
          <w:lang w:eastAsia="ru-RU"/>
        </w:rPr>
        <w:t>1. Поселковый</w:t>
      </w:r>
      <w:r w:rsidR="00314BB2" w:rsidRPr="00A13636">
        <w:rPr>
          <w:rFonts w:ascii="Times New Roman" w:eastAsia="Times New Roman" w:hAnsi="Times New Roman" w:cs="Times New Roman"/>
          <w:sz w:val="24"/>
          <w:szCs w:val="24"/>
          <w:lang w:eastAsia="ru-RU"/>
        </w:rPr>
        <w:t xml:space="preserve"> Дом культуры </w:t>
      </w:r>
      <w:r w:rsidRPr="00A13636">
        <w:rPr>
          <w:rFonts w:ascii="Times New Roman" w:eastAsia="Times New Roman" w:hAnsi="Times New Roman" w:cs="Times New Roman"/>
          <w:sz w:val="24"/>
          <w:szCs w:val="24"/>
          <w:lang w:eastAsia="ru-RU"/>
        </w:rPr>
        <w:t xml:space="preserve">не является юридическим лицом, осуществляет </w:t>
      </w:r>
      <w:proofErr w:type="gramStart"/>
      <w:r w:rsidRPr="00A13636">
        <w:rPr>
          <w:rFonts w:ascii="Times New Roman" w:eastAsia="Times New Roman" w:hAnsi="Times New Roman" w:cs="Times New Roman"/>
          <w:sz w:val="24"/>
          <w:szCs w:val="24"/>
          <w:lang w:eastAsia="ru-RU"/>
        </w:rPr>
        <w:t>свою</w:t>
      </w:r>
      <w:proofErr w:type="gramEnd"/>
      <w:r w:rsidRPr="00A13636">
        <w:rPr>
          <w:rFonts w:ascii="Times New Roman" w:eastAsia="Times New Roman" w:hAnsi="Times New Roman" w:cs="Times New Roman"/>
          <w:sz w:val="24"/>
          <w:szCs w:val="24"/>
          <w:lang w:eastAsia="ru-RU"/>
        </w:rPr>
        <w:t xml:space="preserve"> </w:t>
      </w:r>
    </w:p>
    <w:p w:rsidR="00FC66DD" w:rsidRPr="00A13636" w:rsidRDefault="00314BB2"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деятельность от имени МБУ «Центр развития культуры», которое несёт </w:t>
      </w:r>
      <w:r w:rsidR="00FC66DD" w:rsidRPr="00A13636">
        <w:rPr>
          <w:rFonts w:ascii="Times New Roman" w:eastAsia="Times New Roman" w:hAnsi="Times New Roman" w:cs="Times New Roman"/>
          <w:sz w:val="24"/>
          <w:szCs w:val="24"/>
          <w:lang w:eastAsia="ru-RU"/>
        </w:rPr>
        <w:t>ответственность за деятельность структурного подразделения.</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3.2.Поселковый</w:t>
      </w:r>
      <w:r w:rsidR="00FC66DD" w:rsidRPr="00A13636">
        <w:rPr>
          <w:rFonts w:ascii="Times New Roman" w:eastAsia="Times New Roman" w:hAnsi="Times New Roman" w:cs="Times New Roman"/>
          <w:sz w:val="24"/>
          <w:szCs w:val="24"/>
          <w:lang w:eastAsia="ru-RU"/>
        </w:rPr>
        <w:t xml:space="preserve"> Дом культуры имеет право:</w:t>
      </w:r>
    </w:p>
    <w:p w:rsidR="00FC66DD" w:rsidRPr="00A13636" w:rsidRDefault="00FC66DD" w:rsidP="00A1363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использовать результаты интеллектуальной деятельности, приравненные к ним средства</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индивидуализации в порядке и на условиях, предусмотренных законодательством об</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авторском праве и смежных правах;</w:t>
      </w:r>
    </w:p>
    <w:p w:rsidR="00FC66DD" w:rsidRPr="00A13636" w:rsidRDefault="00FC66DD" w:rsidP="00A1363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участвовать в установленном порядке в реализации государственных, муниципальных и</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иных целевых программ в сфере культуры;</w:t>
      </w:r>
    </w:p>
    <w:p w:rsidR="00FC66DD" w:rsidRPr="00A13636" w:rsidRDefault="00FC66DD" w:rsidP="00A13636">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осуществлять другие виды деятельности, от</w:t>
      </w:r>
      <w:r w:rsidR="006E2BDA" w:rsidRPr="00A13636">
        <w:rPr>
          <w:rFonts w:ascii="Times New Roman" w:eastAsia="Times New Roman" w:hAnsi="Times New Roman" w:cs="Times New Roman"/>
          <w:sz w:val="24"/>
          <w:szCs w:val="24"/>
          <w:lang w:eastAsia="ru-RU"/>
        </w:rPr>
        <w:t>несенные к компетенции поселкового</w:t>
      </w:r>
      <w:r w:rsidRPr="00A13636">
        <w:rPr>
          <w:rFonts w:ascii="Times New Roman" w:eastAsia="Times New Roman" w:hAnsi="Times New Roman" w:cs="Times New Roman"/>
          <w:sz w:val="24"/>
          <w:szCs w:val="24"/>
          <w:lang w:eastAsia="ru-RU"/>
        </w:rPr>
        <w:t xml:space="preserve"> Дома</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культуры</w:t>
      </w:r>
      <w:r w:rsidR="00257234" w:rsidRPr="00A13636">
        <w:rPr>
          <w:rFonts w:ascii="Times New Roman" w:eastAsia="Times New Roman" w:hAnsi="Times New Roman" w:cs="Times New Roman"/>
          <w:sz w:val="24"/>
          <w:szCs w:val="24"/>
          <w:lang w:eastAsia="ru-RU"/>
        </w:rPr>
        <w:t>.</w:t>
      </w:r>
      <w:r w:rsidRPr="00A13636">
        <w:rPr>
          <w:rFonts w:ascii="Times New Roman" w:eastAsia="Times New Roman" w:hAnsi="Times New Roman" w:cs="Times New Roman"/>
          <w:sz w:val="24"/>
          <w:szCs w:val="24"/>
          <w:lang w:eastAsia="ru-RU"/>
        </w:rPr>
        <w:t xml:space="preserve"> </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3.3.</w:t>
      </w:r>
      <w:r w:rsidR="006E2BDA" w:rsidRPr="00A13636">
        <w:rPr>
          <w:rFonts w:ascii="Times New Roman" w:eastAsia="Times New Roman" w:hAnsi="Times New Roman" w:cs="Times New Roman"/>
          <w:sz w:val="24"/>
          <w:szCs w:val="24"/>
          <w:lang w:eastAsia="ru-RU"/>
        </w:rPr>
        <w:t xml:space="preserve"> На поселковый</w:t>
      </w:r>
      <w:r w:rsidR="00257234" w:rsidRPr="00A13636">
        <w:rPr>
          <w:rFonts w:ascii="Times New Roman" w:eastAsia="Times New Roman" w:hAnsi="Times New Roman" w:cs="Times New Roman"/>
          <w:sz w:val="24"/>
          <w:szCs w:val="24"/>
          <w:lang w:eastAsia="ru-RU"/>
        </w:rPr>
        <w:t xml:space="preserve"> Дом культуры </w:t>
      </w:r>
      <w:r w:rsidRPr="00A13636">
        <w:rPr>
          <w:rFonts w:ascii="Times New Roman" w:eastAsia="Times New Roman" w:hAnsi="Times New Roman" w:cs="Times New Roman"/>
          <w:sz w:val="24"/>
          <w:szCs w:val="24"/>
          <w:lang w:eastAsia="ru-RU"/>
        </w:rPr>
        <w:t xml:space="preserve"> возлагаются следующие обязанности:</w:t>
      </w:r>
    </w:p>
    <w:p w:rsidR="00FC66DD" w:rsidRPr="00A13636" w:rsidRDefault="00FC66DD" w:rsidP="00A13636">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надлежащим образом выполнять свои обязательства, определённые Уставом и планом</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работы Учреждения, настоящим положением, иными внутренними документами</w:t>
      </w:r>
      <w:r w:rsidR="00314BB2" w:rsidRPr="00A13636">
        <w:rPr>
          <w:rFonts w:ascii="Times New Roman" w:eastAsia="Times New Roman" w:hAnsi="Times New Roman" w:cs="Times New Roman"/>
          <w:sz w:val="24"/>
          <w:szCs w:val="24"/>
          <w:lang w:eastAsia="ru-RU"/>
        </w:rPr>
        <w:t xml:space="preserve"> </w:t>
      </w:r>
      <w:r w:rsidR="00257234" w:rsidRPr="00A13636">
        <w:rPr>
          <w:rFonts w:ascii="Times New Roman" w:eastAsia="Times New Roman" w:hAnsi="Times New Roman" w:cs="Times New Roman"/>
          <w:sz w:val="24"/>
          <w:szCs w:val="24"/>
          <w:lang w:eastAsia="ru-RU"/>
        </w:rPr>
        <w:t>Учреждения;</w:t>
      </w:r>
    </w:p>
    <w:p w:rsidR="00FC66DD" w:rsidRPr="00A13636" w:rsidRDefault="00FC66DD" w:rsidP="00A13636">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гарантировать соблюдение прав и свобод получателей услуг и обычных посетителей;</w:t>
      </w:r>
    </w:p>
    <w:p w:rsidR="00FC66DD" w:rsidRPr="00A13636" w:rsidRDefault="00FC66DD" w:rsidP="00A13636">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осуществлять функции, вытекающие из целей и видов деятельности настоящего</w:t>
      </w:r>
      <w:r w:rsidR="00257234"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положения;</w:t>
      </w:r>
    </w:p>
    <w:p w:rsidR="00FC66DD" w:rsidRPr="00A13636" w:rsidRDefault="00FC66DD" w:rsidP="00A13636">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вести журнал клубной работы, как документ строгой отчётности, являющийся</w:t>
      </w:r>
    </w:p>
    <w:p w:rsidR="00257234" w:rsidRPr="00A13636" w:rsidRDefault="00257234"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 xml:space="preserve">основанием для определения показателей отнесения к группам по оплате </w:t>
      </w:r>
      <w:r w:rsidRPr="00A13636">
        <w:rPr>
          <w:rFonts w:ascii="Times New Roman" w:eastAsia="Times New Roman" w:hAnsi="Times New Roman" w:cs="Times New Roman"/>
          <w:sz w:val="24"/>
          <w:szCs w:val="24"/>
          <w:lang w:eastAsia="ru-RU"/>
        </w:rPr>
        <w:t xml:space="preserve">     </w:t>
      </w:r>
    </w:p>
    <w:p w:rsidR="00257234" w:rsidRPr="00A13636" w:rsidRDefault="00257234"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труда и</w:t>
      </w: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 xml:space="preserve">других организационно-экономических показателей, а также формой </w:t>
      </w:r>
      <w:r w:rsidRPr="00A13636">
        <w:rPr>
          <w:rFonts w:ascii="Times New Roman" w:eastAsia="Times New Roman" w:hAnsi="Times New Roman" w:cs="Times New Roman"/>
          <w:sz w:val="24"/>
          <w:szCs w:val="24"/>
          <w:lang w:eastAsia="ru-RU"/>
        </w:rPr>
        <w:t xml:space="preserve"> </w:t>
      </w:r>
    </w:p>
    <w:p w:rsidR="00FC66DD" w:rsidRPr="00A13636" w:rsidRDefault="00257234"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контроля по</w:t>
      </w: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итогам планирования работы.</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3.4. Поселковый</w:t>
      </w:r>
      <w:r w:rsidR="00FC66DD" w:rsidRPr="00A13636">
        <w:rPr>
          <w:rFonts w:ascii="Times New Roman" w:eastAsia="Times New Roman" w:hAnsi="Times New Roman" w:cs="Times New Roman"/>
          <w:sz w:val="24"/>
          <w:szCs w:val="24"/>
          <w:lang w:eastAsia="ru-RU"/>
        </w:rPr>
        <w:t xml:space="preserve"> Дом культу</w:t>
      </w:r>
      <w:r w:rsidR="00257234" w:rsidRPr="00A13636">
        <w:rPr>
          <w:rFonts w:ascii="Times New Roman" w:eastAsia="Times New Roman" w:hAnsi="Times New Roman" w:cs="Times New Roman"/>
          <w:sz w:val="24"/>
          <w:szCs w:val="24"/>
          <w:lang w:eastAsia="ru-RU"/>
        </w:rPr>
        <w:t>ры</w:t>
      </w:r>
      <w:r w:rsidR="00FC66DD" w:rsidRPr="00A13636">
        <w:rPr>
          <w:rFonts w:ascii="Times New Roman" w:eastAsia="Times New Roman" w:hAnsi="Times New Roman" w:cs="Times New Roman"/>
          <w:sz w:val="24"/>
          <w:szCs w:val="24"/>
          <w:lang w:eastAsia="ru-RU"/>
        </w:rPr>
        <w:t>, как структурное подразделение Учреждения, обеспечивается защитой своих прав и интересов в соответствии с законодательством Российской Федерации, поддержкой органов государственной власти и местного самоуправления, в т. ч. финансовой.</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3.5.Органы местного самоуправления не вмешиваются в профессионально-творческую деятельность</w:t>
      </w:r>
      <w:r w:rsidR="00314BB2" w:rsidRPr="00A13636">
        <w:rPr>
          <w:rFonts w:ascii="Times New Roman" w:eastAsia="Times New Roman" w:hAnsi="Times New Roman" w:cs="Times New Roman"/>
          <w:sz w:val="24"/>
          <w:szCs w:val="24"/>
          <w:lang w:eastAsia="ru-RU"/>
        </w:rPr>
        <w:t xml:space="preserve"> сельского Дома культуры</w:t>
      </w:r>
      <w:r w:rsidRPr="00A13636">
        <w:rPr>
          <w:rFonts w:ascii="Times New Roman" w:eastAsia="Times New Roman" w:hAnsi="Times New Roman" w:cs="Times New Roman"/>
          <w:sz w:val="24"/>
          <w:szCs w:val="24"/>
          <w:lang w:eastAsia="ru-RU"/>
        </w:rPr>
        <w:t>, за исключением случаев, предусмотренных законод</w:t>
      </w:r>
      <w:r w:rsidR="001902D2" w:rsidRPr="00A13636">
        <w:rPr>
          <w:rFonts w:ascii="Times New Roman" w:eastAsia="Times New Roman" w:hAnsi="Times New Roman" w:cs="Times New Roman"/>
          <w:sz w:val="24"/>
          <w:szCs w:val="24"/>
          <w:lang w:eastAsia="ru-RU"/>
        </w:rPr>
        <w:t>ательством Российской Федерации.</w:t>
      </w:r>
    </w:p>
    <w:p w:rsidR="001902D2" w:rsidRPr="00A13636" w:rsidRDefault="001902D2" w:rsidP="00A13636">
      <w:pPr>
        <w:tabs>
          <w:tab w:val="left" w:pos="4500"/>
        </w:tabs>
        <w:spacing w:after="0" w:line="240" w:lineRule="auto"/>
        <w:jc w:val="both"/>
        <w:rPr>
          <w:rFonts w:ascii="Times New Roman" w:eastAsia="Times New Roman" w:hAnsi="Times New Roman" w:cs="Times New Roman"/>
          <w:sz w:val="24"/>
          <w:szCs w:val="24"/>
          <w:lang w:eastAsia="ru-RU"/>
        </w:rPr>
      </w:pPr>
    </w:p>
    <w:p w:rsidR="001902D2"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lastRenderedPageBreak/>
        <w:t>IV. УПРАВЛЕНИЕ</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4.1. </w:t>
      </w:r>
      <w:r w:rsidR="006E2BDA" w:rsidRPr="00A13636">
        <w:rPr>
          <w:rFonts w:ascii="Times New Roman" w:eastAsia="Times New Roman" w:hAnsi="Times New Roman" w:cs="Times New Roman"/>
          <w:sz w:val="24"/>
          <w:szCs w:val="24"/>
          <w:lang w:eastAsia="ru-RU"/>
        </w:rPr>
        <w:t>Управление поселковым</w:t>
      </w:r>
      <w:r w:rsidRPr="00A13636">
        <w:rPr>
          <w:rFonts w:ascii="Times New Roman" w:eastAsia="Times New Roman" w:hAnsi="Times New Roman" w:cs="Times New Roman"/>
          <w:sz w:val="24"/>
          <w:szCs w:val="24"/>
          <w:lang w:eastAsia="ru-RU"/>
        </w:rPr>
        <w:t xml:space="preserve"> Домом культуры осуществляется в </w:t>
      </w:r>
      <w:proofErr w:type="gramStart"/>
      <w:r w:rsidRPr="00A13636">
        <w:rPr>
          <w:rFonts w:ascii="Times New Roman" w:eastAsia="Times New Roman" w:hAnsi="Times New Roman" w:cs="Times New Roman"/>
          <w:sz w:val="24"/>
          <w:szCs w:val="24"/>
          <w:lang w:eastAsia="ru-RU"/>
        </w:rPr>
        <w:t>установленном</w:t>
      </w:r>
      <w:proofErr w:type="gramEnd"/>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proofErr w:type="gramStart"/>
      <w:r w:rsidRPr="00A13636">
        <w:rPr>
          <w:rFonts w:ascii="Times New Roman" w:eastAsia="Times New Roman" w:hAnsi="Times New Roman" w:cs="Times New Roman"/>
          <w:sz w:val="24"/>
          <w:szCs w:val="24"/>
          <w:lang w:eastAsia="ru-RU"/>
        </w:rPr>
        <w:t>порядке</w:t>
      </w:r>
      <w:proofErr w:type="gramEnd"/>
      <w:r w:rsidRPr="00A13636">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уставом Учреждения.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4.2 Директор Учреждения назначает на должность за</w:t>
      </w:r>
      <w:r w:rsidR="006E2BDA" w:rsidRPr="00A13636">
        <w:rPr>
          <w:rFonts w:ascii="Times New Roman" w:eastAsia="Times New Roman" w:hAnsi="Times New Roman" w:cs="Times New Roman"/>
          <w:sz w:val="24"/>
          <w:szCs w:val="24"/>
          <w:lang w:eastAsia="ru-RU"/>
        </w:rPr>
        <w:t>ведующего и работников поселкового</w:t>
      </w:r>
      <w:r w:rsidR="00314BB2" w:rsidRPr="00A13636">
        <w:rPr>
          <w:rFonts w:ascii="Times New Roman" w:eastAsia="Times New Roman" w:hAnsi="Times New Roman" w:cs="Times New Roman"/>
          <w:sz w:val="24"/>
          <w:szCs w:val="24"/>
          <w:lang w:eastAsia="ru-RU"/>
        </w:rPr>
        <w:t xml:space="preserve"> </w:t>
      </w:r>
      <w:r w:rsidR="004F4B4C" w:rsidRPr="00A13636">
        <w:rPr>
          <w:rFonts w:ascii="Times New Roman" w:eastAsia="Times New Roman" w:hAnsi="Times New Roman" w:cs="Times New Roman"/>
          <w:sz w:val="24"/>
          <w:szCs w:val="24"/>
          <w:lang w:eastAsia="ru-RU"/>
        </w:rPr>
        <w:t>Дома культуры</w:t>
      </w:r>
      <w:r w:rsidRPr="00A13636">
        <w:rPr>
          <w:rFonts w:ascii="Times New Roman" w:eastAsia="Times New Roman" w:hAnsi="Times New Roman" w:cs="Times New Roman"/>
          <w:sz w:val="24"/>
          <w:szCs w:val="24"/>
          <w:lang w:eastAsia="ru-RU"/>
        </w:rPr>
        <w:t>, осуществляет контроль</w:t>
      </w:r>
      <w:r w:rsidR="0072490C" w:rsidRPr="00A13636">
        <w:rPr>
          <w:rFonts w:ascii="Times New Roman" w:eastAsia="Times New Roman" w:hAnsi="Times New Roman" w:cs="Times New Roman"/>
          <w:sz w:val="24"/>
          <w:szCs w:val="24"/>
          <w:lang w:eastAsia="ru-RU"/>
        </w:rPr>
        <w:t>,</w:t>
      </w:r>
      <w:r w:rsidRPr="00A13636">
        <w:rPr>
          <w:rFonts w:ascii="Times New Roman" w:eastAsia="Times New Roman" w:hAnsi="Times New Roman" w:cs="Times New Roman"/>
          <w:sz w:val="24"/>
          <w:szCs w:val="24"/>
          <w:lang w:eastAsia="ru-RU"/>
        </w:rPr>
        <w:t xml:space="preserve"> за соот</w:t>
      </w:r>
      <w:r w:rsidR="006E2BDA" w:rsidRPr="00A13636">
        <w:rPr>
          <w:rFonts w:ascii="Times New Roman" w:eastAsia="Times New Roman" w:hAnsi="Times New Roman" w:cs="Times New Roman"/>
          <w:sz w:val="24"/>
          <w:szCs w:val="24"/>
          <w:lang w:eastAsia="ru-RU"/>
        </w:rPr>
        <w:t>ветствием деятельности поселкового</w:t>
      </w:r>
      <w:r w:rsidRPr="00A13636">
        <w:rPr>
          <w:rFonts w:ascii="Times New Roman" w:eastAsia="Times New Roman" w:hAnsi="Times New Roman" w:cs="Times New Roman"/>
          <w:sz w:val="24"/>
          <w:szCs w:val="24"/>
          <w:lang w:eastAsia="ru-RU"/>
        </w:rPr>
        <w:t xml:space="preserve"> Дома</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культуры законодательству РФ, уставным целям и данному Положению.</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4.3 Непосредственное рук</w:t>
      </w:r>
      <w:r w:rsidR="006E2BDA" w:rsidRPr="00A13636">
        <w:rPr>
          <w:rFonts w:ascii="Times New Roman" w:eastAsia="Times New Roman" w:hAnsi="Times New Roman" w:cs="Times New Roman"/>
          <w:sz w:val="24"/>
          <w:szCs w:val="24"/>
          <w:lang w:eastAsia="ru-RU"/>
        </w:rPr>
        <w:t>оводство деятельностью поселкового</w:t>
      </w:r>
      <w:r w:rsidRPr="00A13636">
        <w:rPr>
          <w:rFonts w:ascii="Times New Roman" w:eastAsia="Times New Roman" w:hAnsi="Times New Roman" w:cs="Times New Roman"/>
          <w:sz w:val="24"/>
          <w:szCs w:val="24"/>
          <w:lang w:eastAsia="ru-RU"/>
        </w:rPr>
        <w:t xml:space="preserve"> Дома культуры </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осуществляет заведующий в соответствии с должностными инструкциями.</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4.4. </w:t>
      </w:r>
      <w:proofErr w:type="gramStart"/>
      <w:r w:rsidRPr="00A13636">
        <w:rPr>
          <w:rFonts w:ascii="Times New Roman" w:eastAsia="Times New Roman" w:hAnsi="Times New Roman" w:cs="Times New Roman"/>
          <w:sz w:val="24"/>
          <w:szCs w:val="24"/>
          <w:lang w:eastAsia="ru-RU"/>
        </w:rPr>
        <w:t>Заведующий</w:t>
      </w:r>
      <w:proofErr w:type="gramEnd"/>
      <w:r w:rsidRPr="00A13636">
        <w:rPr>
          <w:rFonts w:ascii="Times New Roman" w:eastAsia="Times New Roman" w:hAnsi="Times New Roman" w:cs="Times New Roman"/>
          <w:sz w:val="24"/>
          <w:szCs w:val="24"/>
          <w:lang w:eastAsia="ru-RU"/>
        </w:rPr>
        <w:t xml:space="preserve"> поселкового</w:t>
      </w:r>
      <w:r w:rsidR="00FC66DD" w:rsidRPr="00A13636">
        <w:rPr>
          <w:rFonts w:ascii="Times New Roman" w:eastAsia="Times New Roman" w:hAnsi="Times New Roman" w:cs="Times New Roman"/>
          <w:sz w:val="24"/>
          <w:szCs w:val="24"/>
          <w:lang w:eastAsia="ru-RU"/>
        </w:rPr>
        <w:t xml:space="preserve"> Дома культуры,</w:t>
      </w:r>
      <w:r w:rsidR="004F4B4C"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в своей деятельности подотчётен директору Учреждения и несёт персональную</w:t>
      </w:r>
      <w:r w:rsidR="004F4B4C"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ответственность за деятельность своего структурного подразделения.</w:t>
      </w:r>
      <w:r w:rsidR="004F4B4C" w:rsidRPr="00A13636">
        <w:rPr>
          <w:rFonts w:ascii="Times New Roman" w:eastAsia="Times New Roman" w:hAnsi="Times New Roman" w:cs="Times New Roman"/>
          <w:sz w:val="24"/>
          <w:szCs w:val="24"/>
          <w:lang w:eastAsia="ru-RU"/>
        </w:rPr>
        <w:t xml:space="preserve"> В</w:t>
      </w:r>
      <w:r w:rsidR="00FC66DD" w:rsidRPr="00A13636">
        <w:rPr>
          <w:rFonts w:ascii="Times New Roman" w:eastAsia="Times New Roman" w:hAnsi="Times New Roman" w:cs="Times New Roman"/>
          <w:sz w:val="24"/>
          <w:szCs w:val="24"/>
          <w:lang w:eastAsia="ru-RU"/>
        </w:rPr>
        <w:t xml:space="preserve"> рамках деятельности структурного подразделения и в пределах своей компетенции</w:t>
      </w:r>
      <w:r w:rsidR="00314BB2"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представляет интересы Учреждения во взаимоотношениях с юридическими и</w:t>
      </w:r>
      <w:r w:rsidR="00314BB2"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физическими лицами:</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осуществляет организационную, финансово-хозяйственную деятельность;</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ведет подбор кадров и представляет их на ут</w:t>
      </w:r>
      <w:r w:rsidR="004F4B4C" w:rsidRPr="00A13636">
        <w:rPr>
          <w:rFonts w:ascii="Times New Roman" w:eastAsia="Times New Roman" w:hAnsi="Times New Roman" w:cs="Times New Roman"/>
          <w:sz w:val="24"/>
          <w:szCs w:val="24"/>
          <w:lang w:eastAsia="ru-RU"/>
        </w:rPr>
        <w:t>верждение директору Учреждения;</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закрепляет за работниками</w:t>
      </w:r>
      <w:r w:rsidR="006E2BDA" w:rsidRPr="00A13636">
        <w:rPr>
          <w:rFonts w:ascii="Times New Roman" w:eastAsia="Times New Roman" w:hAnsi="Times New Roman" w:cs="Times New Roman"/>
          <w:sz w:val="24"/>
          <w:szCs w:val="24"/>
          <w:lang w:eastAsia="ru-RU"/>
        </w:rPr>
        <w:t xml:space="preserve"> поселкового</w:t>
      </w:r>
      <w:r w:rsidR="00314BB2" w:rsidRPr="00A13636">
        <w:rPr>
          <w:rFonts w:ascii="Times New Roman" w:eastAsia="Times New Roman" w:hAnsi="Times New Roman" w:cs="Times New Roman"/>
          <w:sz w:val="24"/>
          <w:szCs w:val="24"/>
          <w:lang w:eastAsia="ru-RU"/>
        </w:rPr>
        <w:t xml:space="preserve"> Дома культуры </w:t>
      </w:r>
      <w:r w:rsidRPr="00A13636">
        <w:rPr>
          <w:rFonts w:ascii="Times New Roman" w:eastAsia="Times New Roman" w:hAnsi="Times New Roman" w:cs="Times New Roman"/>
          <w:sz w:val="24"/>
          <w:szCs w:val="24"/>
          <w:lang w:eastAsia="ru-RU"/>
        </w:rPr>
        <w:t xml:space="preserve"> основные направления их</w:t>
      </w:r>
      <w:r w:rsidR="004F4B4C" w:rsidRPr="00A13636">
        <w:rPr>
          <w:rFonts w:ascii="Times New Roman" w:eastAsia="Times New Roman" w:hAnsi="Times New Roman" w:cs="Times New Roman"/>
          <w:sz w:val="24"/>
          <w:szCs w:val="24"/>
          <w:lang w:eastAsia="ru-RU"/>
        </w:rPr>
        <w:t xml:space="preserve"> деятельности;</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осуществляет разработку перспективных, текущих и календарных планов, ведет учет</w:t>
      </w:r>
      <w:r w:rsidR="00314BB2" w:rsidRPr="00A13636">
        <w:rPr>
          <w:rFonts w:ascii="Times New Roman" w:eastAsia="Times New Roman" w:hAnsi="Times New Roman" w:cs="Times New Roman"/>
          <w:sz w:val="24"/>
          <w:szCs w:val="24"/>
          <w:lang w:eastAsia="ru-RU"/>
        </w:rPr>
        <w:t xml:space="preserve"> </w:t>
      </w:r>
      <w:r w:rsidR="004F4B4C" w:rsidRPr="00A13636">
        <w:rPr>
          <w:rFonts w:ascii="Times New Roman" w:eastAsia="Times New Roman" w:hAnsi="Times New Roman" w:cs="Times New Roman"/>
          <w:sz w:val="24"/>
          <w:szCs w:val="24"/>
          <w:lang w:eastAsia="ru-RU"/>
        </w:rPr>
        <w:t>и установленную отчетность;</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контролирует соблюдение работниками производственной и трудовой дисциплины,</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правил по охране труда, технике бе</w:t>
      </w:r>
      <w:r w:rsidR="004F4B4C" w:rsidRPr="00A13636">
        <w:rPr>
          <w:rFonts w:ascii="Times New Roman" w:eastAsia="Times New Roman" w:hAnsi="Times New Roman" w:cs="Times New Roman"/>
          <w:sz w:val="24"/>
          <w:szCs w:val="24"/>
          <w:lang w:eastAsia="ru-RU"/>
        </w:rPr>
        <w:t>зопасности;</w:t>
      </w:r>
    </w:p>
    <w:p w:rsidR="00FC66DD" w:rsidRPr="00A13636" w:rsidRDefault="00FC66DD" w:rsidP="00A13636">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укрепляет материально-техническую базу своего клубного учреждения.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4.5. Директор Учреждения в рамках</w:t>
      </w:r>
      <w:r w:rsidR="006E2BDA" w:rsidRPr="00A13636">
        <w:rPr>
          <w:rFonts w:ascii="Times New Roman" w:eastAsia="Times New Roman" w:hAnsi="Times New Roman" w:cs="Times New Roman"/>
          <w:sz w:val="24"/>
          <w:szCs w:val="24"/>
          <w:lang w:eastAsia="ru-RU"/>
        </w:rPr>
        <w:t xml:space="preserve"> контроля деятельности поселкового</w:t>
      </w:r>
      <w:r w:rsidRPr="00A13636">
        <w:rPr>
          <w:rFonts w:ascii="Times New Roman" w:eastAsia="Times New Roman" w:hAnsi="Times New Roman" w:cs="Times New Roman"/>
          <w:sz w:val="24"/>
          <w:szCs w:val="24"/>
          <w:lang w:eastAsia="ru-RU"/>
        </w:rPr>
        <w:t xml:space="preserve"> Дома культуры:</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осуществляет </w:t>
      </w:r>
      <w:proofErr w:type="gramStart"/>
      <w:r w:rsidRPr="00A13636">
        <w:rPr>
          <w:rFonts w:ascii="Times New Roman" w:eastAsia="Times New Roman" w:hAnsi="Times New Roman" w:cs="Times New Roman"/>
          <w:sz w:val="24"/>
          <w:szCs w:val="24"/>
          <w:lang w:eastAsia="ru-RU"/>
        </w:rPr>
        <w:t>контроль за</w:t>
      </w:r>
      <w:proofErr w:type="gramEnd"/>
      <w:r w:rsidRPr="00A13636">
        <w:rPr>
          <w:rFonts w:ascii="Times New Roman" w:eastAsia="Times New Roman" w:hAnsi="Times New Roman" w:cs="Times New Roman"/>
          <w:sz w:val="24"/>
          <w:szCs w:val="24"/>
          <w:lang w:eastAsia="ru-RU"/>
        </w:rPr>
        <w:t xml:space="preserve"> деятельностью</w:t>
      </w:r>
      <w:r w:rsidR="006E2BDA" w:rsidRPr="00A13636">
        <w:rPr>
          <w:rFonts w:ascii="Times New Roman" w:eastAsia="Times New Roman" w:hAnsi="Times New Roman" w:cs="Times New Roman"/>
          <w:sz w:val="24"/>
          <w:szCs w:val="24"/>
          <w:lang w:eastAsia="ru-RU"/>
        </w:rPr>
        <w:t xml:space="preserve"> поселкового</w:t>
      </w:r>
      <w:r w:rsidR="0072490C" w:rsidRPr="00A13636">
        <w:rPr>
          <w:rFonts w:ascii="Times New Roman" w:eastAsia="Times New Roman" w:hAnsi="Times New Roman" w:cs="Times New Roman"/>
          <w:sz w:val="24"/>
          <w:szCs w:val="24"/>
          <w:lang w:eastAsia="ru-RU"/>
        </w:rPr>
        <w:t xml:space="preserve"> Дома культуры</w:t>
      </w:r>
      <w:r w:rsidRPr="00A13636">
        <w:rPr>
          <w:rFonts w:ascii="Times New Roman" w:eastAsia="Times New Roman" w:hAnsi="Times New Roman" w:cs="Times New Roman"/>
          <w:sz w:val="24"/>
          <w:szCs w:val="24"/>
          <w:lang w:eastAsia="ru-RU"/>
        </w:rPr>
        <w:t>,</w:t>
      </w:r>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 xml:space="preserve">обеспечивает необходимые условия для его работы, исходя из </w:t>
      </w:r>
      <w:proofErr w:type="gramStart"/>
      <w:r w:rsidR="00FC66DD" w:rsidRPr="00A13636">
        <w:rPr>
          <w:rFonts w:ascii="Times New Roman" w:eastAsia="Times New Roman" w:hAnsi="Times New Roman" w:cs="Times New Roman"/>
          <w:sz w:val="24"/>
          <w:szCs w:val="24"/>
          <w:lang w:eastAsia="ru-RU"/>
        </w:rPr>
        <w:t>финансовых</w:t>
      </w:r>
      <w:proofErr w:type="gramEnd"/>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возможностей Учреждения;</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определяет необходимую численность работников и утверждает штаты;</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организует сбор, обобщение и анализ отчетности, предоставляемой Заведующим;</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случае необходимости проводит проверки финансово-хозяйственной деятельности</w:t>
      </w:r>
      <w:r w:rsidR="006E2BDA" w:rsidRPr="00A13636">
        <w:rPr>
          <w:rFonts w:ascii="Times New Roman" w:eastAsia="Times New Roman" w:hAnsi="Times New Roman" w:cs="Times New Roman"/>
          <w:sz w:val="24"/>
          <w:szCs w:val="24"/>
          <w:lang w:eastAsia="ru-RU"/>
        </w:rPr>
        <w:t xml:space="preserve"> поселкового </w:t>
      </w:r>
      <w:r w:rsidR="00314BB2" w:rsidRPr="00A13636">
        <w:rPr>
          <w:rFonts w:ascii="Times New Roman" w:eastAsia="Times New Roman" w:hAnsi="Times New Roman" w:cs="Times New Roman"/>
          <w:sz w:val="24"/>
          <w:szCs w:val="24"/>
          <w:lang w:eastAsia="ru-RU"/>
        </w:rPr>
        <w:t xml:space="preserve"> Дома культуры </w:t>
      </w:r>
      <w:r w:rsidRPr="00A13636">
        <w:rPr>
          <w:rFonts w:ascii="Times New Roman" w:eastAsia="Times New Roman" w:hAnsi="Times New Roman" w:cs="Times New Roman"/>
          <w:sz w:val="24"/>
          <w:szCs w:val="24"/>
          <w:lang w:eastAsia="ru-RU"/>
        </w:rPr>
        <w:t xml:space="preserve"> и использования имущества, находящегося в</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оперативном управлении;</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обеспечивает предоставление организационной и методической помощи, организует</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координационные совещания по вопросам планирования и контроля основных</w:t>
      </w:r>
      <w:r w:rsidR="00314BB2"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мероприятий;</w:t>
      </w:r>
    </w:p>
    <w:p w:rsidR="00FC66DD" w:rsidRPr="00A13636" w:rsidRDefault="00FC66DD" w:rsidP="00A13636">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даёт рекомендации по повышению эффективности деятельности Дома культуры.</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4.6.Поселковый </w:t>
      </w:r>
      <w:r w:rsidR="00FC66DD" w:rsidRPr="00A13636">
        <w:rPr>
          <w:rFonts w:ascii="Times New Roman" w:eastAsia="Times New Roman" w:hAnsi="Times New Roman" w:cs="Times New Roman"/>
          <w:sz w:val="24"/>
          <w:szCs w:val="24"/>
          <w:lang w:eastAsia="ru-RU"/>
        </w:rPr>
        <w:t xml:space="preserve"> Дом культуры предоставляет статистическую и иную отчётность в порядке,</w:t>
      </w:r>
      <w:r w:rsidR="00D675F9"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установленном законодательством Российской Федерац</w:t>
      </w:r>
      <w:r w:rsidR="00D675F9" w:rsidRPr="00A13636">
        <w:rPr>
          <w:rFonts w:ascii="Times New Roman" w:eastAsia="Times New Roman" w:hAnsi="Times New Roman" w:cs="Times New Roman"/>
          <w:sz w:val="24"/>
          <w:szCs w:val="24"/>
          <w:lang w:eastAsia="ru-RU"/>
        </w:rPr>
        <w:t>ии в информационно – методический отдел</w:t>
      </w:r>
      <w:r w:rsidR="00FC66DD" w:rsidRPr="00A13636">
        <w:rPr>
          <w:rFonts w:ascii="Times New Roman" w:eastAsia="Times New Roman" w:hAnsi="Times New Roman" w:cs="Times New Roman"/>
          <w:sz w:val="24"/>
          <w:szCs w:val="24"/>
          <w:lang w:eastAsia="ru-RU"/>
        </w:rPr>
        <w:t xml:space="preserve"> и бухгалтерию Учреждения.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4.7</w:t>
      </w:r>
      <w:proofErr w:type="gramStart"/>
      <w:r w:rsidRPr="00A13636">
        <w:rPr>
          <w:rFonts w:ascii="Times New Roman" w:eastAsia="Times New Roman" w:hAnsi="Times New Roman" w:cs="Times New Roman"/>
          <w:sz w:val="24"/>
          <w:szCs w:val="24"/>
          <w:lang w:eastAsia="ru-RU"/>
        </w:rPr>
        <w:t xml:space="preserve"> </w:t>
      </w:r>
      <w:r w:rsidR="00D675F9" w:rsidRPr="00A13636">
        <w:rPr>
          <w:rFonts w:ascii="Times New Roman" w:eastAsia="Times New Roman" w:hAnsi="Times New Roman" w:cs="Times New Roman"/>
          <w:sz w:val="24"/>
          <w:szCs w:val="24"/>
          <w:lang w:eastAsia="ru-RU"/>
        </w:rPr>
        <w:t>И</w:t>
      </w:r>
      <w:proofErr w:type="gramEnd"/>
      <w:r w:rsidR="00D675F9" w:rsidRPr="00A13636">
        <w:rPr>
          <w:rFonts w:ascii="Times New Roman" w:eastAsia="Times New Roman" w:hAnsi="Times New Roman" w:cs="Times New Roman"/>
          <w:sz w:val="24"/>
          <w:szCs w:val="24"/>
          <w:lang w:eastAsia="ru-RU"/>
        </w:rPr>
        <w:t>нформационно – методический отдел Учреждения</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предоставляет</w:t>
      </w:r>
      <w:r w:rsidR="006E2BDA" w:rsidRPr="00A13636">
        <w:rPr>
          <w:rFonts w:ascii="Times New Roman" w:eastAsia="Times New Roman" w:hAnsi="Times New Roman" w:cs="Times New Roman"/>
          <w:sz w:val="24"/>
          <w:szCs w:val="24"/>
          <w:lang w:eastAsia="ru-RU"/>
        </w:rPr>
        <w:t xml:space="preserve"> поселковому</w:t>
      </w:r>
      <w:r w:rsidR="00D675F9" w:rsidRPr="00A13636">
        <w:rPr>
          <w:rFonts w:ascii="Times New Roman" w:eastAsia="Times New Roman" w:hAnsi="Times New Roman" w:cs="Times New Roman"/>
          <w:sz w:val="24"/>
          <w:szCs w:val="24"/>
          <w:lang w:eastAsia="ru-RU"/>
        </w:rPr>
        <w:t xml:space="preserve"> Дому культуры</w:t>
      </w:r>
      <w:r w:rsidRPr="00A13636">
        <w:rPr>
          <w:rFonts w:ascii="Times New Roman" w:eastAsia="Times New Roman" w:hAnsi="Times New Roman" w:cs="Times New Roman"/>
          <w:sz w:val="24"/>
          <w:szCs w:val="24"/>
          <w:lang w:eastAsia="ru-RU"/>
        </w:rPr>
        <w:t xml:space="preserve"> организационную и методическую</w:t>
      </w:r>
    </w:p>
    <w:p w:rsidR="004F4B4C"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 xml:space="preserve">помощь, организует координационные совещания по вопросам планирования </w:t>
      </w:r>
      <w:r w:rsidRPr="00A13636">
        <w:rPr>
          <w:rFonts w:ascii="Times New Roman" w:eastAsia="Times New Roman" w:hAnsi="Times New Roman" w:cs="Times New Roman"/>
          <w:sz w:val="24"/>
          <w:szCs w:val="24"/>
          <w:lang w:eastAsia="ru-RU"/>
        </w:rPr>
        <w:t xml:space="preserve">  </w:t>
      </w:r>
    </w:p>
    <w:p w:rsidR="004F4B4C"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и контроля</w:t>
      </w:r>
      <w:r w:rsidR="00D675F9"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 xml:space="preserve">основных мероприятий, изменения значений показателя </w:t>
      </w:r>
      <w:r w:rsidRPr="00A13636">
        <w:rPr>
          <w:rFonts w:ascii="Times New Roman" w:eastAsia="Times New Roman" w:hAnsi="Times New Roman" w:cs="Times New Roman"/>
          <w:sz w:val="24"/>
          <w:szCs w:val="24"/>
          <w:lang w:eastAsia="ru-RU"/>
        </w:rPr>
        <w:t xml:space="preserve">  </w:t>
      </w:r>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6E2BDA" w:rsidRPr="00A13636">
        <w:rPr>
          <w:rFonts w:ascii="Times New Roman" w:eastAsia="Times New Roman" w:hAnsi="Times New Roman" w:cs="Times New Roman"/>
          <w:sz w:val="24"/>
          <w:szCs w:val="24"/>
          <w:lang w:eastAsia="ru-RU"/>
        </w:rPr>
        <w:t>деятельности поселкового</w:t>
      </w:r>
      <w:r w:rsidR="00FC66DD" w:rsidRPr="00A13636">
        <w:rPr>
          <w:rFonts w:ascii="Times New Roman" w:eastAsia="Times New Roman" w:hAnsi="Times New Roman" w:cs="Times New Roman"/>
          <w:sz w:val="24"/>
          <w:szCs w:val="24"/>
          <w:lang w:eastAsia="ru-RU"/>
        </w:rPr>
        <w:t xml:space="preserve"> Дома</w:t>
      </w:r>
      <w:r w:rsidR="00D675F9" w:rsidRPr="00A13636">
        <w:rPr>
          <w:rFonts w:ascii="Times New Roman" w:eastAsia="Times New Roman" w:hAnsi="Times New Roman" w:cs="Times New Roman"/>
          <w:sz w:val="24"/>
          <w:szCs w:val="24"/>
          <w:lang w:eastAsia="ru-RU"/>
        </w:rPr>
        <w:t xml:space="preserve"> культуры</w:t>
      </w:r>
      <w:r w:rsidR="00FC66DD"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готовит рекомендации по повышению эффек</w:t>
      </w:r>
      <w:r w:rsidR="006E2BDA" w:rsidRPr="00A13636">
        <w:rPr>
          <w:rFonts w:ascii="Times New Roman" w:eastAsia="Times New Roman" w:hAnsi="Times New Roman" w:cs="Times New Roman"/>
          <w:sz w:val="24"/>
          <w:szCs w:val="24"/>
          <w:lang w:eastAsia="ru-RU"/>
        </w:rPr>
        <w:t xml:space="preserve">тивности деятельности поселкового </w:t>
      </w:r>
      <w:r w:rsidRPr="00A13636">
        <w:rPr>
          <w:rFonts w:ascii="Times New Roman" w:eastAsia="Times New Roman" w:hAnsi="Times New Roman" w:cs="Times New Roman"/>
          <w:sz w:val="24"/>
          <w:szCs w:val="24"/>
          <w:lang w:eastAsia="ru-RU"/>
        </w:rPr>
        <w:t>Дома</w:t>
      </w:r>
      <w:r w:rsidR="00D675F9" w:rsidRPr="00A13636">
        <w:rPr>
          <w:rFonts w:ascii="Times New Roman" w:eastAsia="Times New Roman" w:hAnsi="Times New Roman" w:cs="Times New Roman"/>
          <w:sz w:val="24"/>
          <w:szCs w:val="24"/>
          <w:lang w:eastAsia="ru-RU"/>
        </w:rPr>
        <w:t xml:space="preserve"> </w:t>
      </w:r>
      <w:r w:rsidR="006E2BDA" w:rsidRPr="00A13636">
        <w:rPr>
          <w:rFonts w:ascii="Times New Roman" w:eastAsia="Times New Roman" w:hAnsi="Times New Roman" w:cs="Times New Roman"/>
          <w:sz w:val="24"/>
          <w:szCs w:val="24"/>
          <w:lang w:eastAsia="ru-RU"/>
        </w:rPr>
        <w:t>культуры</w:t>
      </w:r>
      <w:r w:rsidRPr="00A13636">
        <w:rPr>
          <w:rFonts w:ascii="Times New Roman" w:eastAsia="Times New Roman" w:hAnsi="Times New Roman" w:cs="Times New Roman"/>
          <w:sz w:val="24"/>
          <w:szCs w:val="24"/>
          <w:lang w:eastAsia="ru-RU"/>
        </w:rPr>
        <w:t>, в том числе функционирования системы внутреннего аудита</w:t>
      </w:r>
      <w:r w:rsidR="004F4B4C"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результативности, а также по повышению качества и доступности услуг/работ.</w:t>
      </w:r>
    </w:p>
    <w:p w:rsidR="00037275" w:rsidRPr="00A13636" w:rsidRDefault="00037275" w:rsidP="00A13636">
      <w:pPr>
        <w:spacing w:after="0" w:line="240" w:lineRule="auto"/>
        <w:jc w:val="center"/>
        <w:rPr>
          <w:rFonts w:ascii="Times New Roman" w:eastAsia="Times New Roman" w:hAnsi="Times New Roman" w:cs="Times New Roman"/>
          <w:sz w:val="24"/>
          <w:szCs w:val="24"/>
          <w:lang w:eastAsia="ru-RU"/>
        </w:rPr>
      </w:pPr>
    </w:p>
    <w:p w:rsidR="001902D2"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V. ТРУДОВЫЕ ОТНОШЕНИЯ</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5.1. В поселковом</w:t>
      </w:r>
      <w:r w:rsidR="00FC66DD" w:rsidRPr="00A13636">
        <w:rPr>
          <w:rFonts w:ascii="Times New Roman" w:eastAsia="Times New Roman" w:hAnsi="Times New Roman" w:cs="Times New Roman"/>
          <w:sz w:val="24"/>
          <w:szCs w:val="24"/>
          <w:lang w:eastAsia="ru-RU"/>
        </w:rPr>
        <w:t xml:space="preserve"> Доме культуры действует система найма работников, предусмотренная действующим законодательством Российской Федерации.</w:t>
      </w:r>
    </w:p>
    <w:p w:rsidR="00FC66DD"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5.2. Работники поселкового</w:t>
      </w:r>
      <w:r w:rsidR="00FC66DD" w:rsidRPr="00A13636">
        <w:rPr>
          <w:rFonts w:ascii="Times New Roman" w:eastAsia="Times New Roman" w:hAnsi="Times New Roman" w:cs="Times New Roman"/>
          <w:sz w:val="24"/>
          <w:szCs w:val="24"/>
          <w:lang w:eastAsia="ru-RU"/>
        </w:rPr>
        <w:t xml:space="preserve"> Дома культуры в установленном порядке подлежат </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медицинскому и социальному страхованию и социальному обеспечению.</w:t>
      </w:r>
    </w:p>
    <w:p w:rsidR="001902D2" w:rsidRPr="00A13636" w:rsidRDefault="001902D2" w:rsidP="00A13636">
      <w:pPr>
        <w:spacing w:after="0" w:line="240" w:lineRule="auto"/>
        <w:jc w:val="both"/>
        <w:rPr>
          <w:rFonts w:ascii="Times New Roman" w:eastAsia="Times New Roman" w:hAnsi="Times New Roman" w:cs="Times New Roman"/>
          <w:sz w:val="24"/>
          <w:szCs w:val="24"/>
          <w:lang w:eastAsia="ru-RU"/>
        </w:rPr>
      </w:pPr>
    </w:p>
    <w:p w:rsidR="001902D2"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VI. ОРГАНИЗАЦИЯ ВЗАИМОДЕЙСТВИЯ</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6.1. Для достижения ц</w:t>
      </w:r>
      <w:r w:rsidR="006E2BDA" w:rsidRPr="00A13636">
        <w:rPr>
          <w:rFonts w:ascii="Times New Roman" w:eastAsia="Times New Roman" w:hAnsi="Times New Roman" w:cs="Times New Roman"/>
          <w:sz w:val="24"/>
          <w:szCs w:val="24"/>
          <w:lang w:eastAsia="ru-RU"/>
        </w:rPr>
        <w:t xml:space="preserve">ели поселковый </w:t>
      </w:r>
      <w:r w:rsidR="006B07FA" w:rsidRPr="00A13636">
        <w:rPr>
          <w:rFonts w:ascii="Times New Roman" w:eastAsia="Times New Roman" w:hAnsi="Times New Roman" w:cs="Times New Roman"/>
          <w:sz w:val="24"/>
          <w:szCs w:val="24"/>
          <w:lang w:eastAsia="ru-RU"/>
        </w:rPr>
        <w:t xml:space="preserve"> Дом культуры </w:t>
      </w:r>
      <w:r w:rsidRPr="00A13636">
        <w:rPr>
          <w:rFonts w:ascii="Times New Roman" w:eastAsia="Times New Roman" w:hAnsi="Times New Roman" w:cs="Times New Roman"/>
          <w:sz w:val="24"/>
          <w:szCs w:val="24"/>
          <w:lang w:eastAsia="ru-RU"/>
        </w:rPr>
        <w:t xml:space="preserve"> осуществляет взаимодействие:</w:t>
      </w:r>
    </w:p>
    <w:p w:rsidR="00FC66DD" w:rsidRPr="00A13636" w:rsidRDefault="00FC66DD" w:rsidP="00A1363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с </w:t>
      </w:r>
      <w:r w:rsidR="00B91E56" w:rsidRPr="00A13636">
        <w:rPr>
          <w:rFonts w:ascii="Times New Roman" w:eastAsia="Times New Roman" w:hAnsi="Times New Roman" w:cs="Times New Roman"/>
          <w:sz w:val="24"/>
          <w:szCs w:val="24"/>
          <w:lang w:eastAsia="ru-RU"/>
        </w:rPr>
        <w:t xml:space="preserve">другими учреждениями культуры </w:t>
      </w:r>
      <w:r w:rsidRPr="00A13636">
        <w:rPr>
          <w:rFonts w:ascii="Times New Roman" w:eastAsia="Times New Roman" w:hAnsi="Times New Roman" w:cs="Times New Roman"/>
          <w:sz w:val="24"/>
          <w:szCs w:val="24"/>
          <w:lang w:eastAsia="ru-RU"/>
        </w:rPr>
        <w:t xml:space="preserve"> </w:t>
      </w:r>
      <w:proofErr w:type="spellStart"/>
      <w:r w:rsidR="00D675F9" w:rsidRPr="00A13636">
        <w:rPr>
          <w:rFonts w:ascii="Times New Roman" w:eastAsia="Times New Roman" w:hAnsi="Times New Roman" w:cs="Times New Roman"/>
          <w:sz w:val="24"/>
          <w:szCs w:val="24"/>
          <w:lang w:eastAsia="ru-RU"/>
        </w:rPr>
        <w:t>Ибресинского</w:t>
      </w:r>
      <w:proofErr w:type="spellEnd"/>
      <w:r w:rsidR="00D675F9" w:rsidRPr="00A13636">
        <w:rPr>
          <w:rFonts w:ascii="Times New Roman" w:eastAsia="Times New Roman" w:hAnsi="Times New Roman" w:cs="Times New Roman"/>
          <w:sz w:val="24"/>
          <w:szCs w:val="24"/>
          <w:lang w:eastAsia="ru-RU"/>
        </w:rPr>
        <w:t xml:space="preserve"> района</w:t>
      </w:r>
      <w:r w:rsidRPr="00A13636">
        <w:rPr>
          <w:rFonts w:ascii="Times New Roman" w:eastAsia="Times New Roman" w:hAnsi="Times New Roman" w:cs="Times New Roman"/>
          <w:sz w:val="24"/>
          <w:szCs w:val="24"/>
          <w:lang w:eastAsia="ru-RU"/>
        </w:rPr>
        <w:t>;</w:t>
      </w:r>
    </w:p>
    <w:p w:rsidR="00FC66DD" w:rsidRPr="00A13636" w:rsidRDefault="00FC66DD" w:rsidP="00A13636">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с иными учреждениями культуры, находящими</w:t>
      </w:r>
      <w:r w:rsidR="00D675F9" w:rsidRPr="00A13636">
        <w:rPr>
          <w:rFonts w:ascii="Times New Roman" w:eastAsia="Times New Roman" w:hAnsi="Times New Roman" w:cs="Times New Roman"/>
          <w:sz w:val="24"/>
          <w:szCs w:val="24"/>
          <w:lang w:eastAsia="ru-RU"/>
        </w:rPr>
        <w:t>ся на территории республики</w:t>
      </w:r>
      <w:r w:rsidRPr="00A13636">
        <w:rPr>
          <w:rFonts w:ascii="Times New Roman" w:eastAsia="Times New Roman" w:hAnsi="Times New Roman" w:cs="Times New Roman"/>
          <w:sz w:val="24"/>
          <w:szCs w:val="24"/>
          <w:lang w:eastAsia="ru-RU"/>
        </w:rPr>
        <w:t>.</w:t>
      </w:r>
    </w:p>
    <w:p w:rsidR="00FC66DD" w:rsidRPr="00A13636" w:rsidRDefault="00FC66DD"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6.2. В рамках организации</w:t>
      </w:r>
      <w:r w:rsidR="006E2BDA" w:rsidRPr="00A13636">
        <w:rPr>
          <w:rFonts w:ascii="Times New Roman" w:eastAsia="Times New Roman" w:hAnsi="Times New Roman" w:cs="Times New Roman"/>
          <w:sz w:val="24"/>
          <w:szCs w:val="24"/>
          <w:lang w:eastAsia="ru-RU"/>
        </w:rPr>
        <w:t xml:space="preserve"> взаимодействия поселковый </w:t>
      </w:r>
      <w:r w:rsidRPr="00A13636">
        <w:rPr>
          <w:rFonts w:ascii="Times New Roman" w:eastAsia="Times New Roman" w:hAnsi="Times New Roman" w:cs="Times New Roman"/>
          <w:sz w:val="24"/>
          <w:szCs w:val="24"/>
          <w:lang w:eastAsia="ru-RU"/>
        </w:rPr>
        <w:t xml:space="preserve"> Дом культуры:</w:t>
      </w:r>
    </w:p>
    <w:p w:rsidR="00FC66DD" w:rsidRPr="00A13636" w:rsidRDefault="00FC66DD" w:rsidP="00A13636">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осуществляет обмен опытом работы с другими учреждениями культурно-досугового</w:t>
      </w:r>
      <w:r w:rsidR="00D675F9"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типа и самостоятельными коллективами, изучение, обобщение новых явлений</w:t>
      </w:r>
      <w:r w:rsidR="00D675F9"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культурно-досуговой деятельности различных социальных групп, опыта управления</w:t>
      </w:r>
      <w:r w:rsidR="00D675F9"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этой деятельностью;</w:t>
      </w:r>
    </w:p>
    <w:p w:rsidR="00FC66DD" w:rsidRPr="00A13636" w:rsidRDefault="00FC66DD" w:rsidP="00A13636">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lastRenderedPageBreak/>
        <w:t>участвует в системе информационного обмена между учреждениями культуры по</w:t>
      </w:r>
      <w:r w:rsidR="004F4B4C"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основным направлениям деятельности;</w:t>
      </w:r>
    </w:p>
    <w:p w:rsidR="00FC66DD" w:rsidRPr="00A13636" w:rsidRDefault="00FC66DD" w:rsidP="00A13636">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получает методическую помощь по основным направлениям деятельности </w:t>
      </w:r>
      <w:proofErr w:type="gramStart"/>
      <w:r w:rsidRPr="00A13636">
        <w:rPr>
          <w:rFonts w:ascii="Times New Roman" w:eastAsia="Times New Roman" w:hAnsi="Times New Roman" w:cs="Times New Roman"/>
          <w:sz w:val="24"/>
          <w:szCs w:val="24"/>
          <w:lang w:eastAsia="ru-RU"/>
        </w:rPr>
        <w:t>от</w:t>
      </w:r>
      <w:proofErr w:type="gramEnd"/>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D675F9" w:rsidRPr="00A13636">
        <w:rPr>
          <w:rFonts w:ascii="Times New Roman" w:eastAsia="Times New Roman" w:hAnsi="Times New Roman" w:cs="Times New Roman"/>
          <w:sz w:val="24"/>
          <w:szCs w:val="24"/>
          <w:lang w:eastAsia="ru-RU"/>
        </w:rPr>
        <w:t xml:space="preserve">сотрудников информационно – методического отдела </w:t>
      </w:r>
      <w:r w:rsidRPr="00A13636">
        <w:rPr>
          <w:rFonts w:ascii="Times New Roman" w:eastAsia="Times New Roman" w:hAnsi="Times New Roman" w:cs="Times New Roman"/>
          <w:sz w:val="24"/>
          <w:szCs w:val="24"/>
          <w:lang w:eastAsia="ru-RU"/>
        </w:rPr>
        <w:t xml:space="preserve"> Учреждения;</w:t>
      </w:r>
    </w:p>
    <w:p w:rsidR="00FC66DD" w:rsidRPr="00A13636" w:rsidRDefault="00FC66DD" w:rsidP="00A13636">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предоставляет сотрудникам </w:t>
      </w:r>
      <w:r w:rsidR="00D675F9" w:rsidRPr="00A13636">
        <w:rPr>
          <w:rFonts w:ascii="Times New Roman" w:eastAsia="Times New Roman" w:hAnsi="Times New Roman" w:cs="Times New Roman"/>
          <w:sz w:val="24"/>
          <w:szCs w:val="24"/>
          <w:lang w:eastAsia="ru-RU"/>
        </w:rPr>
        <w:t xml:space="preserve">информационно – методического </w:t>
      </w:r>
      <w:r w:rsidRPr="00A13636">
        <w:rPr>
          <w:rFonts w:ascii="Times New Roman" w:eastAsia="Times New Roman" w:hAnsi="Times New Roman" w:cs="Times New Roman"/>
          <w:sz w:val="24"/>
          <w:szCs w:val="24"/>
          <w:lang w:eastAsia="ru-RU"/>
        </w:rPr>
        <w:t xml:space="preserve">отдела </w:t>
      </w:r>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Учреждения необходимую информацию о творческой деятельности с целью</w:t>
      </w:r>
    </w:p>
    <w:p w:rsidR="00FC66DD" w:rsidRPr="00A13636" w:rsidRDefault="004F4B4C"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w:t>
      </w:r>
      <w:r w:rsidR="00FC66DD" w:rsidRPr="00A13636">
        <w:rPr>
          <w:rFonts w:ascii="Times New Roman" w:eastAsia="Times New Roman" w:hAnsi="Times New Roman" w:cs="Times New Roman"/>
          <w:sz w:val="24"/>
          <w:szCs w:val="24"/>
          <w:lang w:eastAsia="ru-RU"/>
        </w:rPr>
        <w:t>обобщения, систематизации, издательской деятельности Учреждения;</w:t>
      </w:r>
    </w:p>
    <w:p w:rsidR="00FC66DD" w:rsidRPr="00A13636" w:rsidRDefault="00FC66DD" w:rsidP="00A13636">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участвует в мероприятиях по повышению профессионального уровня сотрудников,</w:t>
      </w:r>
      <w:r w:rsidR="00D675F9"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организуемых Учреждением, в областных мероприятиях по повышению</w:t>
      </w:r>
      <w:r w:rsidR="00340780"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квал</w:t>
      </w:r>
      <w:r w:rsidR="004F4B4C" w:rsidRPr="00A13636">
        <w:rPr>
          <w:rFonts w:ascii="Times New Roman" w:eastAsia="Times New Roman" w:hAnsi="Times New Roman" w:cs="Times New Roman"/>
          <w:sz w:val="24"/>
          <w:szCs w:val="24"/>
          <w:lang w:eastAsia="ru-RU"/>
        </w:rPr>
        <w:t>ификации;</w:t>
      </w:r>
    </w:p>
    <w:p w:rsidR="00FC66DD" w:rsidRPr="00A13636" w:rsidRDefault="00FC66DD" w:rsidP="00A13636">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участвует в мероприятиях, организуемых Учреждением, в случаях, предусмотренных</w:t>
      </w:r>
      <w:r w:rsidR="00D675F9" w:rsidRPr="00A13636">
        <w:rPr>
          <w:rFonts w:ascii="Times New Roman" w:eastAsia="Times New Roman" w:hAnsi="Times New Roman" w:cs="Times New Roman"/>
          <w:sz w:val="24"/>
          <w:szCs w:val="24"/>
          <w:lang w:eastAsia="ru-RU"/>
        </w:rPr>
        <w:t xml:space="preserve"> </w:t>
      </w:r>
      <w:r w:rsidRPr="00A13636">
        <w:rPr>
          <w:rFonts w:ascii="Times New Roman" w:eastAsia="Times New Roman" w:hAnsi="Times New Roman" w:cs="Times New Roman"/>
          <w:sz w:val="24"/>
          <w:szCs w:val="24"/>
          <w:lang w:eastAsia="ru-RU"/>
        </w:rPr>
        <w:t>положением о проведении мероприятия, либо по указанию директора Учреждения.</w:t>
      </w:r>
    </w:p>
    <w:p w:rsidR="001902D2" w:rsidRPr="00A13636" w:rsidRDefault="001902D2" w:rsidP="00A13636">
      <w:pPr>
        <w:pStyle w:val="a3"/>
        <w:numPr>
          <w:ilvl w:val="0"/>
          <w:numId w:val="12"/>
        </w:numPr>
        <w:spacing w:after="0" w:line="240" w:lineRule="auto"/>
        <w:jc w:val="both"/>
        <w:rPr>
          <w:rFonts w:ascii="Times New Roman" w:eastAsia="Times New Roman" w:hAnsi="Times New Roman" w:cs="Times New Roman"/>
          <w:sz w:val="24"/>
          <w:szCs w:val="24"/>
          <w:lang w:eastAsia="ru-RU"/>
        </w:rPr>
      </w:pPr>
    </w:p>
    <w:p w:rsidR="00C71CD6" w:rsidRPr="00A13636" w:rsidRDefault="00FC66DD"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VII. ИМУЩЕСТВО.</w:t>
      </w:r>
    </w:p>
    <w:p w:rsidR="00C71CD6"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7.1. Здание поселкового Дома культуры</w:t>
      </w:r>
      <w:r w:rsidR="00C71CD6" w:rsidRPr="00A13636">
        <w:rPr>
          <w:rFonts w:ascii="Times New Roman" w:eastAsia="Times New Roman" w:hAnsi="Times New Roman" w:cs="Times New Roman"/>
          <w:sz w:val="24"/>
          <w:szCs w:val="24"/>
          <w:lang w:eastAsia="ru-RU"/>
        </w:rPr>
        <w:t xml:space="preserve"> </w:t>
      </w:r>
      <w:r w:rsidR="006B07FA" w:rsidRPr="00A13636">
        <w:rPr>
          <w:rFonts w:ascii="Times New Roman" w:eastAsia="Times New Roman" w:hAnsi="Times New Roman" w:cs="Times New Roman"/>
          <w:sz w:val="24"/>
          <w:szCs w:val="24"/>
          <w:lang w:eastAsia="ru-RU"/>
        </w:rPr>
        <w:t>являетс</w:t>
      </w:r>
      <w:r w:rsidRPr="00A13636">
        <w:rPr>
          <w:rFonts w:ascii="Times New Roman" w:eastAsia="Times New Roman" w:hAnsi="Times New Roman" w:cs="Times New Roman"/>
          <w:sz w:val="24"/>
          <w:szCs w:val="24"/>
          <w:lang w:eastAsia="ru-RU"/>
        </w:rPr>
        <w:t xml:space="preserve">я имуществом </w:t>
      </w:r>
      <w:proofErr w:type="spellStart"/>
      <w:r w:rsidRPr="00A13636">
        <w:rPr>
          <w:rFonts w:ascii="Times New Roman" w:eastAsia="Times New Roman" w:hAnsi="Times New Roman" w:cs="Times New Roman"/>
          <w:sz w:val="24"/>
          <w:szCs w:val="24"/>
          <w:lang w:eastAsia="ru-RU"/>
        </w:rPr>
        <w:t>Буинского</w:t>
      </w:r>
      <w:proofErr w:type="spellEnd"/>
      <w:r w:rsidR="00C71CD6" w:rsidRPr="00A13636">
        <w:rPr>
          <w:rFonts w:ascii="Times New Roman" w:eastAsia="Times New Roman" w:hAnsi="Times New Roman" w:cs="Times New Roman"/>
          <w:sz w:val="24"/>
          <w:szCs w:val="24"/>
          <w:lang w:eastAsia="ru-RU"/>
        </w:rPr>
        <w:t xml:space="preserve"> сельского поселения (муниципального образования).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7.2. В соответствии с законодательством Российской Федерации и своим уставом</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Учреждение наделяется учредителем имуществом, необходимым для осуществления уставной деятельности (потребительского, социального, культурного или иного назначения) на праве оперативного управления согласно перечню имущества и (или) балансу Учреждения на дату его учреждения.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7.3. Распоряжение имуществом, приобретённым за счёт внебюджетных средств,</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осуществляется Учреждением на праве оперативного управления.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7.4. Порядок распоряжения имуществом, приобретённым за счёт доходов, полученных от приносящей доходы деятельности, определяется учредителем в соответствии с законодательством Российской Федерации и закрепляется в уставе Учреждения.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7.5.Имущество Учреждения является собственностью учредителя. Земельные участки, занимаемые Учреждением, закрепляются за ним в порядке, установленном законодательством Российской Федерации, на весь период существования.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7.6. Деятельность Учреждения полностью или частично финансируется учредителем и (или) собственниками имущества либо уполномоченными им органами посредством передачи Учреждению денежных средств или закрепления за ним иного имущества.</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7.7. Закрепление за Учреждением зданий и сооружений, отнесённых в установленном порядке к памятникам истории и культуры, осуществляется специально уполномоченными государственными органами охраны памятников истории и культуры на основе акта приём</w:t>
      </w:r>
      <w:proofErr w:type="gramStart"/>
      <w:r w:rsidRPr="00A13636">
        <w:rPr>
          <w:rFonts w:ascii="Times New Roman" w:eastAsia="Times New Roman" w:hAnsi="Times New Roman" w:cs="Times New Roman"/>
          <w:sz w:val="24"/>
          <w:szCs w:val="24"/>
          <w:lang w:eastAsia="ru-RU"/>
        </w:rPr>
        <w:t>а-</w:t>
      </w:r>
      <w:proofErr w:type="gramEnd"/>
      <w:r w:rsidRPr="00A13636">
        <w:rPr>
          <w:rFonts w:ascii="Times New Roman" w:eastAsia="Times New Roman" w:hAnsi="Times New Roman" w:cs="Times New Roman"/>
          <w:sz w:val="24"/>
          <w:szCs w:val="24"/>
          <w:lang w:eastAsia="ru-RU"/>
        </w:rPr>
        <w:t xml:space="preserve"> передачи и охранного обязательства (охранно-арендного договора), заключаемого Учреждением с указанными государственными органами.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7.8. Источниками формирования имущества Учреждения являются: </w:t>
      </w:r>
    </w:p>
    <w:p w:rsidR="00C71CD6" w:rsidRPr="00A13636" w:rsidRDefault="00C71CD6" w:rsidP="00A13636">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бюджетные и внебюджетные средства;</w:t>
      </w:r>
    </w:p>
    <w:p w:rsidR="00C71CD6" w:rsidRPr="00A13636" w:rsidRDefault="00C71CD6" w:rsidP="00A13636">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имущество, переданное ему учредителем или уполномоченным им органом;</w:t>
      </w:r>
    </w:p>
    <w:p w:rsidR="00C71CD6" w:rsidRPr="00A13636" w:rsidRDefault="00C71CD6" w:rsidP="00A13636">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доход, полученный от реализации продукции, услуг, работ, а также от других видов разрешённой хозяйственной деятельности;</w:t>
      </w:r>
    </w:p>
    <w:p w:rsidR="00C71CD6" w:rsidRPr="00A13636" w:rsidRDefault="00C71CD6" w:rsidP="00A13636">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безвозмездные или благотворительные взносы, пожертвования организаций,</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          учреждений и граждан;</w:t>
      </w:r>
    </w:p>
    <w:p w:rsidR="00C71CD6" w:rsidRPr="00A13636" w:rsidRDefault="00C71CD6" w:rsidP="00A1363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иные источники в соответствии с законодательством Российской Федерации.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7.9. 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его уставом. </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7.10. При осуществлении оперативного управления имуществом, отражённым на его балансе, Учреждение обязано:</w:t>
      </w:r>
    </w:p>
    <w:p w:rsidR="00C71CD6" w:rsidRPr="00A13636" w:rsidRDefault="00C71CD6" w:rsidP="00A1363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w:t>
      </w:r>
    </w:p>
    <w:p w:rsidR="00C71CD6" w:rsidRPr="00A13636" w:rsidRDefault="00C71CD6" w:rsidP="00A1363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C71CD6" w:rsidRPr="00A13636" w:rsidRDefault="00C71CD6" w:rsidP="00A1363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осуществлять капитальный и текущий ремонт, закреплённого за Учреждением имущества (не подлежат возмещению любые произведённые улучшения закреплённого на праве оперативного управления имущества).</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lastRenderedPageBreak/>
        <w:t>7.11. Учреждение не имеет права на совершение сделок, возможными последствиями которых является отчуждение или обременение имущества, закреплённого Учреждением, или имущества, приобретённого за счёт средств, выделенных Учреждению учредителем.</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7.12. Государственная или муниципальная собственность, закреплённая за Учреждением, может отчуждаться собственником в порядке и на условиях, установленных законодательством Российской Федерации, законодательством и правовыми актами Чувашской Республики, актами органов местного самоуправления, принятыми в пределах их полномочий.</w:t>
      </w:r>
    </w:p>
    <w:p w:rsidR="00037275"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7.13. Изъятие и (или) отчуждение собственности и земельных участков, закреплённых за Учреждением, допускается только по истечении срока договорённости между собственником и Учреждением или между собственником и учредителем, если иное не предусмотрено договором.</w:t>
      </w:r>
    </w:p>
    <w:p w:rsidR="00037275" w:rsidRPr="00A13636" w:rsidRDefault="00037275" w:rsidP="00A13636">
      <w:pPr>
        <w:spacing w:after="0" w:line="240" w:lineRule="auto"/>
        <w:jc w:val="center"/>
        <w:rPr>
          <w:rFonts w:ascii="Times New Roman" w:eastAsia="Times New Roman" w:hAnsi="Times New Roman" w:cs="Times New Roman"/>
          <w:sz w:val="24"/>
          <w:szCs w:val="24"/>
          <w:lang w:eastAsia="ru-RU"/>
        </w:rPr>
      </w:pPr>
    </w:p>
    <w:p w:rsidR="00C71CD6" w:rsidRPr="00A13636" w:rsidRDefault="00C71CD6"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VIII. ФИНАНСИРОВАНИЕ ДЕЯТЕЛЬНОСТИ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8.1 Источником финансовых средств </w:t>
      </w:r>
      <w:r w:rsidR="006E2BDA" w:rsidRPr="00A13636">
        <w:rPr>
          <w:rFonts w:ascii="Times New Roman" w:eastAsia="Times New Roman" w:hAnsi="Times New Roman" w:cs="Times New Roman"/>
          <w:sz w:val="24"/>
          <w:szCs w:val="24"/>
          <w:lang w:eastAsia="ru-RU"/>
        </w:rPr>
        <w:t>поселкового</w:t>
      </w:r>
      <w:r w:rsidR="006B07FA" w:rsidRPr="00A13636">
        <w:rPr>
          <w:rFonts w:ascii="Times New Roman" w:eastAsia="Times New Roman" w:hAnsi="Times New Roman" w:cs="Times New Roman"/>
          <w:sz w:val="24"/>
          <w:szCs w:val="24"/>
          <w:lang w:eastAsia="ru-RU"/>
        </w:rPr>
        <w:t xml:space="preserve"> Дома культуры </w:t>
      </w:r>
      <w:r w:rsidRPr="00A13636">
        <w:rPr>
          <w:rFonts w:ascii="Times New Roman" w:eastAsia="Times New Roman" w:hAnsi="Times New Roman" w:cs="Times New Roman"/>
          <w:sz w:val="24"/>
          <w:szCs w:val="24"/>
          <w:lang w:eastAsia="ru-RU"/>
        </w:rPr>
        <w:t xml:space="preserve">является </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Учреждение.</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8.2. Источниками финансирования деятельности Учреждения являются:</w:t>
      </w:r>
    </w:p>
    <w:p w:rsidR="00C71CD6" w:rsidRPr="00A13636" w:rsidRDefault="00C71CD6" w:rsidP="00A13636">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бюджетные ассигнования;</w:t>
      </w:r>
    </w:p>
    <w:p w:rsidR="00C71CD6" w:rsidRPr="00A13636" w:rsidRDefault="00C71CD6" w:rsidP="00A13636">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доходы от предпринимательской и иной приносящей доход деятельности;</w:t>
      </w:r>
    </w:p>
    <w:p w:rsidR="00C71CD6" w:rsidRPr="00A13636" w:rsidRDefault="00C71CD6" w:rsidP="00A13636">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добровольные пожертвования, целевые взносы физических и (или) юридических лиц;</w:t>
      </w:r>
    </w:p>
    <w:p w:rsidR="00C71CD6" w:rsidRPr="00A13636" w:rsidRDefault="00C71CD6" w:rsidP="00A13636">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другие источники финансирования в соответствии с законодательством Российской Федерации.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8.3. Финансирование деятельности Учреждения за счёт средств муниципального бюджета осуществляется на основании муниципального задания, формируемого учредителем в порядке, установленном законодательством Российской Федерации.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8.4. Объём бюджетного финансирования Учреждения определяется на основе нормативов финансирования услуг и нормативов содержания имущества Учреждения.</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8.5. Цены (тарифы) на платные услуги и продукцию, реализуемые Учреждением,</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устанавливаются в порядке, предусмотренном законодательством Российской Федерации. </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8.6. Учреждение отвечает по своим обязательствам находящимися в его распоряжении денежными средствами. При недостаточности денежных средств по обязательствам Учреждения отвечает собственник имущества Учреждения в порядке, установленном законодательством</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Российской Федерации.</w:t>
      </w:r>
    </w:p>
    <w:p w:rsidR="00C71CD6" w:rsidRPr="00A13636" w:rsidRDefault="00C71CD6" w:rsidP="00A13636">
      <w:pPr>
        <w:spacing w:after="0" w:line="240" w:lineRule="auto"/>
        <w:jc w:val="both"/>
        <w:rPr>
          <w:rFonts w:ascii="Times New Roman" w:eastAsia="Times New Roman" w:hAnsi="Times New Roman" w:cs="Times New Roman"/>
          <w:sz w:val="24"/>
          <w:szCs w:val="24"/>
          <w:lang w:eastAsia="ru-RU"/>
        </w:rPr>
      </w:pPr>
    </w:p>
    <w:p w:rsidR="00C71CD6" w:rsidRPr="00A13636" w:rsidRDefault="00C71CD6"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IX. РЕОРГАНИЗАЦИЯ И ЛИКВИДАЦИЯ.</w:t>
      </w:r>
    </w:p>
    <w:p w:rsidR="00C71CD6"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9.1. Реорганизация поселкового</w:t>
      </w:r>
      <w:r w:rsidR="00C71CD6" w:rsidRPr="00A13636">
        <w:rPr>
          <w:rFonts w:ascii="Times New Roman" w:eastAsia="Times New Roman" w:hAnsi="Times New Roman" w:cs="Times New Roman"/>
          <w:sz w:val="24"/>
          <w:szCs w:val="24"/>
          <w:lang w:eastAsia="ru-RU"/>
        </w:rPr>
        <w:t xml:space="preserve"> Дома культуры осуществляется в соответствии с гражданским законодательством.</w:t>
      </w:r>
    </w:p>
    <w:p w:rsidR="00C71CD6"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9.2. Ликвидация поселкового</w:t>
      </w:r>
      <w:r w:rsidR="00C71CD6" w:rsidRPr="00A13636">
        <w:rPr>
          <w:rFonts w:ascii="Times New Roman" w:eastAsia="Times New Roman" w:hAnsi="Times New Roman" w:cs="Times New Roman"/>
          <w:sz w:val="24"/>
          <w:szCs w:val="24"/>
          <w:lang w:eastAsia="ru-RU"/>
        </w:rPr>
        <w:t xml:space="preserve"> Дома культуры осуществляется в соответствии </w:t>
      </w:r>
      <w:proofErr w:type="gramStart"/>
      <w:r w:rsidR="00C71CD6" w:rsidRPr="00A13636">
        <w:rPr>
          <w:rFonts w:ascii="Times New Roman" w:eastAsia="Times New Roman" w:hAnsi="Times New Roman" w:cs="Times New Roman"/>
          <w:sz w:val="24"/>
          <w:szCs w:val="24"/>
          <w:lang w:eastAsia="ru-RU"/>
        </w:rPr>
        <w:t>с</w:t>
      </w:r>
      <w:proofErr w:type="gramEnd"/>
    </w:p>
    <w:p w:rsidR="00037275" w:rsidRPr="00A13636" w:rsidRDefault="00C71CD6"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гражданским законодательством.</w:t>
      </w:r>
    </w:p>
    <w:p w:rsidR="00F152C8" w:rsidRPr="00A13636" w:rsidRDefault="00037275" w:rsidP="00A13636">
      <w:pPr>
        <w:tabs>
          <w:tab w:val="left" w:pos="3450"/>
          <w:tab w:val="center" w:pos="5103"/>
        </w:tabs>
        <w:spacing w:after="0" w:line="240" w:lineRule="auto"/>
        <w:rPr>
          <w:rFonts w:ascii="Times New Roman" w:eastAsia="Calibri" w:hAnsi="Times New Roman" w:cs="Times New Roman"/>
          <w:b/>
          <w:sz w:val="24"/>
          <w:szCs w:val="24"/>
        </w:rPr>
      </w:pPr>
      <w:r w:rsidRPr="00A13636">
        <w:rPr>
          <w:rFonts w:ascii="Times New Roman" w:eastAsia="Calibri" w:hAnsi="Times New Roman" w:cs="Times New Roman"/>
          <w:b/>
          <w:sz w:val="24"/>
          <w:szCs w:val="24"/>
        </w:rPr>
        <w:tab/>
      </w:r>
      <w:r w:rsidR="00F152C8" w:rsidRPr="00A13636">
        <w:rPr>
          <w:rFonts w:ascii="Times New Roman" w:eastAsia="Calibri" w:hAnsi="Times New Roman" w:cs="Times New Roman"/>
          <w:b/>
          <w:sz w:val="24"/>
          <w:szCs w:val="24"/>
        </w:rPr>
        <w:t xml:space="preserve">Должностные обязанности </w:t>
      </w:r>
    </w:p>
    <w:p w:rsidR="00F152C8" w:rsidRPr="00A13636" w:rsidRDefault="006E2BDA"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Calibri" w:hAnsi="Times New Roman" w:cs="Times New Roman"/>
          <w:sz w:val="24"/>
          <w:szCs w:val="24"/>
        </w:rPr>
        <w:t xml:space="preserve">работников </w:t>
      </w:r>
      <w:proofErr w:type="spellStart"/>
      <w:r w:rsidRPr="00A13636">
        <w:rPr>
          <w:rFonts w:ascii="Times New Roman" w:eastAsia="Calibri" w:hAnsi="Times New Roman" w:cs="Times New Roman"/>
          <w:sz w:val="24"/>
          <w:szCs w:val="24"/>
        </w:rPr>
        <w:t>Буинского</w:t>
      </w:r>
      <w:proofErr w:type="spellEnd"/>
      <w:r w:rsidRPr="00A13636">
        <w:rPr>
          <w:rFonts w:ascii="Times New Roman" w:eastAsia="Calibri" w:hAnsi="Times New Roman" w:cs="Times New Roman"/>
          <w:sz w:val="24"/>
          <w:szCs w:val="24"/>
        </w:rPr>
        <w:t xml:space="preserve"> поселкового</w:t>
      </w:r>
      <w:r w:rsidR="00F152C8" w:rsidRPr="00A13636">
        <w:rPr>
          <w:rFonts w:ascii="Times New Roman" w:eastAsia="Calibri" w:hAnsi="Times New Roman" w:cs="Times New Roman"/>
          <w:sz w:val="24"/>
          <w:szCs w:val="24"/>
        </w:rPr>
        <w:t xml:space="preserve"> Дома культуры</w:t>
      </w:r>
      <w:r w:rsidR="001902D2" w:rsidRPr="00A13636">
        <w:rPr>
          <w:rFonts w:ascii="Times New Roman" w:eastAsia="Calibri" w:hAnsi="Times New Roman" w:cs="Times New Roman"/>
          <w:sz w:val="24"/>
          <w:szCs w:val="24"/>
        </w:rPr>
        <w:t xml:space="preserve"> -</w:t>
      </w:r>
      <w:r w:rsidR="00F152C8" w:rsidRPr="00A13636">
        <w:rPr>
          <w:rFonts w:ascii="Times New Roman" w:eastAsia="Times New Roman" w:hAnsi="Times New Roman" w:cs="Times New Roman"/>
          <w:b/>
          <w:sz w:val="24"/>
          <w:szCs w:val="24"/>
          <w:lang w:eastAsia="ru-RU"/>
        </w:rPr>
        <w:t xml:space="preserve"> </w:t>
      </w:r>
      <w:r w:rsidR="001902D2" w:rsidRPr="00A13636">
        <w:rPr>
          <w:rFonts w:ascii="Times New Roman" w:eastAsia="Times New Roman" w:hAnsi="Times New Roman" w:cs="Times New Roman"/>
          <w:sz w:val="24"/>
          <w:szCs w:val="24"/>
          <w:lang w:eastAsia="ru-RU"/>
        </w:rPr>
        <w:t xml:space="preserve">структурного </w:t>
      </w:r>
      <w:r w:rsidR="00F152C8" w:rsidRPr="00A13636">
        <w:rPr>
          <w:rFonts w:ascii="Times New Roman" w:eastAsia="Times New Roman" w:hAnsi="Times New Roman" w:cs="Times New Roman"/>
          <w:sz w:val="24"/>
          <w:szCs w:val="24"/>
          <w:lang w:eastAsia="ru-RU"/>
        </w:rPr>
        <w:t>подразделения муниципального бюджетного учреждения</w:t>
      </w:r>
    </w:p>
    <w:p w:rsidR="00F152C8" w:rsidRPr="00A13636" w:rsidRDefault="00F152C8"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«Центр развития культуры» </w:t>
      </w:r>
      <w:proofErr w:type="spellStart"/>
      <w:r w:rsidRPr="00A13636">
        <w:rPr>
          <w:rFonts w:ascii="Times New Roman" w:eastAsia="Times New Roman" w:hAnsi="Times New Roman" w:cs="Times New Roman"/>
          <w:sz w:val="24"/>
          <w:szCs w:val="24"/>
          <w:lang w:eastAsia="ru-RU"/>
        </w:rPr>
        <w:t>Ибресинского</w:t>
      </w:r>
      <w:proofErr w:type="spellEnd"/>
      <w:r w:rsidRPr="00A13636">
        <w:rPr>
          <w:rFonts w:ascii="Times New Roman" w:eastAsia="Times New Roman" w:hAnsi="Times New Roman" w:cs="Times New Roman"/>
          <w:sz w:val="24"/>
          <w:szCs w:val="24"/>
          <w:lang w:eastAsia="ru-RU"/>
        </w:rPr>
        <w:t xml:space="preserve"> района Чувашской Республики</w:t>
      </w:r>
    </w:p>
    <w:p w:rsidR="007E73B0" w:rsidRPr="00A13636" w:rsidRDefault="007E73B0" w:rsidP="00A13636">
      <w:pPr>
        <w:spacing w:after="0" w:line="240" w:lineRule="auto"/>
        <w:jc w:val="center"/>
        <w:rPr>
          <w:rFonts w:ascii="Times New Roman" w:eastAsia="Calibri" w:hAnsi="Times New Roman" w:cs="Times New Roman"/>
          <w:b/>
          <w:sz w:val="24"/>
          <w:szCs w:val="24"/>
        </w:rPr>
      </w:pPr>
    </w:p>
    <w:p w:rsidR="006E2BDA" w:rsidRPr="00A13636" w:rsidRDefault="007E73B0" w:rsidP="00A13636">
      <w:pPr>
        <w:spacing w:after="0" w:line="240" w:lineRule="auto"/>
        <w:jc w:val="center"/>
        <w:rPr>
          <w:rFonts w:ascii="Times New Roman" w:eastAsia="Calibri" w:hAnsi="Times New Roman" w:cs="Times New Roman"/>
          <w:b/>
          <w:sz w:val="24"/>
          <w:szCs w:val="24"/>
        </w:rPr>
      </w:pPr>
      <w:r w:rsidRPr="00A13636">
        <w:rPr>
          <w:rFonts w:ascii="Times New Roman" w:eastAsia="Calibri" w:hAnsi="Times New Roman" w:cs="Times New Roman"/>
          <w:b/>
          <w:sz w:val="24"/>
          <w:szCs w:val="24"/>
        </w:rPr>
        <w:t>Заведующий П</w:t>
      </w:r>
      <w:r w:rsidR="006E2BDA" w:rsidRPr="00A13636">
        <w:rPr>
          <w:rFonts w:ascii="Times New Roman" w:eastAsia="Calibri" w:hAnsi="Times New Roman" w:cs="Times New Roman"/>
          <w:b/>
          <w:sz w:val="24"/>
          <w:szCs w:val="24"/>
        </w:rPr>
        <w:t>ДК</w:t>
      </w: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 Общие положения</w:t>
      </w:r>
    </w:p>
    <w:p w:rsidR="006E2BDA" w:rsidRPr="00A13636" w:rsidRDefault="006E2BDA" w:rsidP="00A13636">
      <w:pPr>
        <w:spacing w:after="0" w:line="240" w:lineRule="auto"/>
        <w:jc w:val="both"/>
        <w:rPr>
          <w:rFonts w:ascii="Times New Roman" w:eastAsia="Calibri" w:hAnsi="Times New Roman" w:cs="Times New Roman"/>
          <w:sz w:val="24"/>
          <w:szCs w:val="24"/>
        </w:rPr>
      </w:pPr>
      <w:bookmarkStart w:id="0" w:name="Par644"/>
      <w:bookmarkEnd w:id="0"/>
      <w:r w:rsidRPr="00A13636">
        <w:rPr>
          <w:rFonts w:ascii="Times New Roman" w:eastAsia="Calibri" w:hAnsi="Times New Roman" w:cs="Times New Roman"/>
          <w:sz w:val="24"/>
          <w:szCs w:val="24"/>
        </w:rPr>
        <w:t xml:space="preserve">1. Работодатель  предоставляет работнику работу по  должности – </w:t>
      </w:r>
      <w:r w:rsidRPr="00A13636">
        <w:rPr>
          <w:rFonts w:ascii="Times New Roman" w:eastAsia="Calibri" w:hAnsi="Times New Roman" w:cs="Times New Roman"/>
          <w:b/>
          <w:sz w:val="24"/>
          <w:szCs w:val="24"/>
        </w:rPr>
        <w:t xml:space="preserve">заведующий, </w:t>
      </w:r>
      <w:r w:rsidRPr="00A13636">
        <w:rPr>
          <w:rFonts w:ascii="Times New Roman" w:eastAsia="Calibri" w:hAnsi="Times New Roman" w:cs="Times New Roman"/>
          <w:sz w:val="24"/>
          <w:szCs w:val="24"/>
        </w:rPr>
        <w:t xml:space="preserve"> а работник обязуется лично выполнять  следующую  работу  в  соответствии  с условиями настоящего трудового договора:</w:t>
      </w:r>
      <w:r w:rsidRPr="00A13636">
        <w:rPr>
          <w:rFonts w:ascii="Times New Roman" w:eastAsia="Calibri" w:hAnsi="Times New Roman" w:cs="Times New Roman"/>
          <w:color w:val="000000"/>
          <w:sz w:val="24"/>
          <w:szCs w:val="24"/>
        </w:rPr>
        <w:t xml:space="preserve"> </w:t>
      </w:r>
      <w:r w:rsidRPr="00A13636">
        <w:rPr>
          <w:rFonts w:ascii="Times New Roman" w:eastAsia="Calibri" w:hAnsi="Times New Roman" w:cs="Times New Roman"/>
          <w:bCs/>
          <w:sz w:val="24"/>
          <w:szCs w:val="24"/>
        </w:rPr>
        <w:t xml:space="preserve"> </w:t>
      </w:r>
      <w:r w:rsidRPr="00A13636">
        <w:rPr>
          <w:rFonts w:ascii="Times New Roman" w:eastAsia="Times New Roman" w:hAnsi="Times New Roman" w:cs="Times New Roman"/>
          <w:color w:val="000000"/>
          <w:sz w:val="24"/>
          <w:szCs w:val="24"/>
          <w:lang w:eastAsia="ru-RU"/>
        </w:rPr>
        <w:t xml:space="preserve">осуществляет руководство деятельностью структурного подразделения </w:t>
      </w:r>
      <w:proofErr w:type="gramStart"/>
      <w:r w:rsidRPr="00A13636">
        <w:rPr>
          <w:rFonts w:ascii="Times New Roman" w:eastAsia="Times New Roman" w:hAnsi="Times New Roman" w:cs="Times New Roman"/>
          <w:color w:val="000000"/>
          <w:sz w:val="24"/>
          <w:szCs w:val="24"/>
          <w:lang w:eastAsia="ru-RU"/>
        </w:rPr>
        <w:t xml:space="preserve">( </w:t>
      </w:r>
      <w:proofErr w:type="gramEnd"/>
      <w:r w:rsidRPr="00A13636">
        <w:rPr>
          <w:rFonts w:ascii="Times New Roman" w:eastAsia="Times New Roman" w:hAnsi="Times New Roman" w:cs="Times New Roman"/>
          <w:color w:val="000000"/>
          <w:sz w:val="24"/>
          <w:szCs w:val="24"/>
          <w:lang w:eastAsia="ru-RU"/>
        </w:rPr>
        <w:t xml:space="preserve">СДК),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перспективные и текущие планы творческо-производственной деятельности структурного подразделения, ведет журнал учета посещаемости и работы, а также другую документацию в соответствии с регламентом и правилами внутреннего трудового распорядка.  Проводит  творческие отчетные  мероприятия  о результатах деятельности структурного подразделения. Отчитывается  перед учреждением. Обеспечивает  выполнение  всех обязательств перед работниками структурного подразделения, зрителями (слушателями), авторами и исполнителями используемых произведений.  Принимает  меры по созданию безопасных и благоприятных для жизни и здоровья условий труда, соблюдению требований законодательства о труде.  Применяет  принцип материальной заинтересованности и ответственности   за порученное ему дело и результаты работы всего коллектива. </w:t>
      </w:r>
      <w:r w:rsidRPr="00A13636">
        <w:rPr>
          <w:rFonts w:ascii="Times New Roman" w:eastAsia="Times New Roman" w:hAnsi="Times New Roman" w:cs="Times New Roman"/>
          <w:color w:val="000000"/>
          <w:sz w:val="24"/>
          <w:szCs w:val="24"/>
          <w:lang w:eastAsia="ru-RU"/>
        </w:rPr>
        <w:lastRenderedPageBreak/>
        <w:t>Участвует  со стороны администрации учреждения  в разработке, заключении и выполнении коллективного договора. Обеспечивает  соблюдение трудовой и производственной дисциплины в структурном подразделении. В пределах предоставленных ему  трудовым договором прав принимает решения по вопросам, касающимся творческо-производственной деятельности структурного подразделения. Обеспечивает  создание клубных формирований, организацию разнообразных форм массового досуга населения. Участвует  и организовывает  фестивали, конкурсы,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структурного подразделения,  укрепление  дисциплины.</w:t>
      </w:r>
      <w:r w:rsidRPr="00A13636">
        <w:rPr>
          <w:rFonts w:ascii="Times New Roman" w:eastAsia="Calibri" w:hAnsi="Times New Roman" w:cs="Times New Roman"/>
          <w:sz w:val="24"/>
          <w:szCs w:val="24"/>
        </w:rPr>
        <w:t xml:space="preserve"> Обеспечивает  работу по эффективному и культурному обслуживанию посетителей, созданию для них комфортных условий. Обеспечивает   чистоту и порядок в помещениях (контролирует работу уборщиц).  Выполняет  служебные поручения  директора.</w:t>
      </w:r>
      <w:bookmarkStart w:id="1" w:name="Par680"/>
      <w:bookmarkEnd w:id="1"/>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II. Права и обязанности работника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 xml:space="preserve">1.Работник имеет право </w:t>
      </w:r>
      <w:proofErr w:type="gramStart"/>
      <w:r w:rsidRPr="00A13636">
        <w:rPr>
          <w:rFonts w:ascii="Times New Roman" w:eastAsia="Times New Roman" w:hAnsi="Times New Roman" w:cs="Times New Roman"/>
          <w:sz w:val="24"/>
          <w:szCs w:val="24"/>
          <w:u w:val="single"/>
          <w:lang w:eastAsia="ru-RU"/>
        </w:rPr>
        <w:t>на</w:t>
      </w:r>
      <w:proofErr w:type="gramEnd"/>
      <w:r w:rsidRPr="00A13636">
        <w:rPr>
          <w:rFonts w:ascii="Times New Roman" w:eastAsia="Times New Roman" w:hAnsi="Times New Roman" w:cs="Times New Roman"/>
          <w:sz w:val="24"/>
          <w:szCs w:val="24"/>
          <w:u w:val="single"/>
          <w:lang w:eastAsia="ru-RU"/>
        </w:rPr>
        <w:t>:</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2.Работник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A13636">
          <w:rPr>
            <w:rFonts w:ascii="Times New Roman" w:eastAsia="Times New Roman" w:hAnsi="Times New Roman" w:cs="Times New Roman"/>
            <w:sz w:val="24"/>
            <w:szCs w:val="24"/>
            <w:lang w:eastAsia="ru-RU"/>
          </w:rPr>
          <w:t>пунктом 1</w:t>
        </w:r>
      </w:hyperlink>
      <w:r w:rsidRPr="00A13636">
        <w:rPr>
          <w:rFonts w:ascii="Times New Roman" w:eastAsia="Times New Roman" w:hAnsi="Times New Roman" w:cs="Times New Roman"/>
          <w:sz w:val="24"/>
          <w:szCs w:val="24"/>
          <w:lang w:eastAsia="ru-RU"/>
        </w:rPr>
        <w:t xml:space="preserve"> настоящего трудового договора;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соблюдать трудовую дисциплину;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709"/>
      <w:bookmarkEnd w:id="2"/>
      <w:r w:rsidRPr="00A13636">
        <w:rPr>
          <w:rFonts w:ascii="Times New Roman" w:eastAsia="Times New Roman" w:hAnsi="Times New Roman" w:cs="Times New Roman"/>
          <w:b/>
          <w:sz w:val="24"/>
          <w:szCs w:val="24"/>
          <w:lang w:eastAsia="ru-RU"/>
        </w:rPr>
        <w:t>III. Права и обязанности работодателя</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1.Работодатель имеет право:</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7" w:tooltip="&quot;Трудовой кодекс Российской Федерации&quot; от 30.12.2001 N 197-ФЗ (ред. от 23.07.2013) (с изм. и доп., вступающими в силу с 01.09.2013){КонсультантПлюс}" w:history="1">
        <w:r w:rsidRPr="00A13636">
          <w:rPr>
            <w:rFonts w:ascii="Times New Roman" w:eastAsia="Times New Roman" w:hAnsi="Times New Roman" w:cs="Times New Roman"/>
            <w:sz w:val="24"/>
            <w:szCs w:val="24"/>
            <w:lang w:eastAsia="ru-RU"/>
          </w:rPr>
          <w:t>кодексом</w:t>
        </w:r>
      </w:hyperlink>
      <w:r w:rsidRPr="00A13636">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поощрять работника за добросовестный эффективный труд;</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2.Работодатель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е)   знакомить   работника   под   роспись  с  принимаемыми  локальными нормативными    актами,   </w:t>
      </w:r>
      <w:r w:rsidRPr="00A13636">
        <w:rPr>
          <w:rFonts w:ascii="Times New Roman" w:eastAsia="Times New Roman" w:hAnsi="Times New Roman" w:cs="Times New Roman"/>
          <w:sz w:val="24"/>
          <w:szCs w:val="24"/>
          <w:lang w:eastAsia="ru-RU"/>
        </w:rPr>
        <w:lastRenderedPageBreak/>
        <w:t>непосредственно   связанными   с   его   трудовой деятельностью;</w:t>
      </w:r>
    </w:p>
    <w:p w:rsidR="006E2BDA" w:rsidRPr="00A13636" w:rsidRDefault="006E2BDA" w:rsidP="00A13636">
      <w:pPr>
        <w:spacing w:after="0" w:line="240" w:lineRule="auto"/>
        <w:rPr>
          <w:rFonts w:ascii="Times New Roman" w:eastAsia="Calibri" w:hAnsi="Times New Roman" w:cs="Times New Roman"/>
          <w:b/>
          <w:sz w:val="24"/>
          <w:szCs w:val="24"/>
        </w:rPr>
      </w:pPr>
    </w:p>
    <w:p w:rsidR="006E2BDA" w:rsidRPr="00A13636" w:rsidRDefault="006E2BDA" w:rsidP="00A13636">
      <w:pPr>
        <w:spacing w:after="0" w:line="240" w:lineRule="auto"/>
        <w:jc w:val="center"/>
        <w:rPr>
          <w:rFonts w:ascii="Times New Roman" w:eastAsia="Times New Roman" w:hAnsi="Times New Roman" w:cs="Times New Roman"/>
          <w:sz w:val="24"/>
          <w:szCs w:val="24"/>
          <w:lang w:eastAsia="ru-RU"/>
        </w:rPr>
      </w:pPr>
      <w:r w:rsidRPr="00A13636">
        <w:rPr>
          <w:rFonts w:ascii="Times New Roman" w:eastAsia="Calibri" w:hAnsi="Times New Roman" w:cs="Times New Roman"/>
          <w:b/>
          <w:sz w:val="24"/>
          <w:szCs w:val="24"/>
        </w:rPr>
        <w:t>Х</w:t>
      </w:r>
      <w:r w:rsidR="007E73B0" w:rsidRPr="00A13636">
        <w:rPr>
          <w:rFonts w:ascii="Times New Roman" w:eastAsia="Calibri" w:hAnsi="Times New Roman" w:cs="Times New Roman"/>
          <w:b/>
          <w:sz w:val="24"/>
          <w:szCs w:val="24"/>
        </w:rPr>
        <w:t>удожественный руководитель П</w:t>
      </w:r>
      <w:r w:rsidRPr="00A13636">
        <w:rPr>
          <w:rFonts w:ascii="Times New Roman" w:eastAsia="Calibri" w:hAnsi="Times New Roman" w:cs="Times New Roman"/>
          <w:b/>
          <w:sz w:val="24"/>
          <w:szCs w:val="24"/>
        </w:rPr>
        <w:t>ДК</w:t>
      </w: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 Общие положения</w:t>
      </w:r>
    </w:p>
    <w:p w:rsidR="006E2BDA" w:rsidRPr="00A13636" w:rsidRDefault="006E2BDA" w:rsidP="00A13636">
      <w:pPr>
        <w:spacing w:after="0" w:line="240" w:lineRule="auto"/>
        <w:jc w:val="both"/>
        <w:rPr>
          <w:rFonts w:ascii="Times New Roman" w:eastAsia="Times New Roman" w:hAnsi="Times New Roman" w:cs="Times New Roman"/>
          <w:color w:val="000000"/>
          <w:sz w:val="24"/>
          <w:szCs w:val="24"/>
          <w:lang w:eastAsia="ru-RU"/>
        </w:rPr>
      </w:pPr>
      <w:r w:rsidRPr="00A13636">
        <w:rPr>
          <w:rFonts w:ascii="Times New Roman" w:eastAsia="Calibri" w:hAnsi="Times New Roman" w:cs="Times New Roman"/>
          <w:sz w:val="24"/>
          <w:szCs w:val="24"/>
        </w:rPr>
        <w:t xml:space="preserve">1. Работодатель  предоставляет работнику  работу по  должности – </w:t>
      </w:r>
      <w:r w:rsidRPr="00A13636">
        <w:rPr>
          <w:rFonts w:ascii="Times New Roman" w:eastAsia="Calibri" w:hAnsi="Times New Roman" w:cs="Times New Roman"/>
          <w:b/>
          <w:sz w:val="24"/>
          <w:szCs w:val="24"/>
        </w:rPr>
        <w:t>художественный руководитель СДК</w:t>
      </w:r>
      <w:r w:rsidRPr="00A13636">
        <w:rPr>
          <w:rFonts w:ascii="Times New Roman" w:eastAsia="Calibri" w:hAnsi="Times New Roman" w:cs="Times New Roman"/>
          <w:sz w:val="24"/>
          <w:szCs w:val="24"/>
        </w:rPr>
        <w:t>. а работник обязуется лично выполнять  следующую  работу  в  соответствии  с условиями настоящего трудового договора:</w:t>
      </w:r>
      <w:r w:rsidRPr="00A13636">
        <w:rPr>
          <w:rFonts w:ascii="Times New Roman" w:eastAsia="Calibri" w:hAnsi="Times New Roman" w:cs="Times New Roman"/>
          <w:color w:val="000000"/>
          <w:sz w:val="24"/>
          <w:szCs w:val="24"/>
        </w:rPr>
        <w:t xml:space="preserve"> </w:t>
      </w:r>
      <w:r w:rsidRPr="00A13636">
        <w:rPr>
          <w:rFonts w:ascii="Times New Roman" w:eastAsia="Calibri" w:hAnsi="Times New Roman" w:cs="Times New Roman"/>
          <w:bCs/>
          <w:sz w:val="24"/>
          <w:szCs w:val="24"/>
        </w:rPr>
        <w:t xml:space="preserve"> </w:t>
      </w:r>
      <w:r w:rsidRPr="00A13636">
        <w:rPr>
          <w:rFonts w:ascii="Times New Roman" w:eastAsia="Calibri" w:hAnsi="Times New Roman" w:cs="Times New Roman"/>
          <w:sz w:val="24"/>
          <w:szCs w:val="24"/>
        </w:rPr>
        <w:t>а</w:t>
      </w:r>
      <w:r w:rsidRPr="00A13636">
        <w:rPr>
          <w:rFonts w:ascii="Times New Roman" w:eastAsia="Calibri" w:hAnsi="Times New Roman" w:cs="Times New Roman"/>
          <w:sz w:val="24"/>
          <w:szCs w:val="24"/>
          <w:lang w:eastAsia="ru-RU"/>
        </w:rPr>
        <w:t xml:space="preserve">нализирует, планирует и организует работу творческих любительских коллективов, координирует работу по проведению художественных мероприятий структурного подразделения. Непосредственно руководит  коллективами структурного подразделения, составляет расписание занятий, утверждает репертуар, план репетиционной и концертной деятельности, ведет журнал работы творческих коллективов или иной отчетной документации, ведет журнал клубной работы. </w:t>
      </w:r>
      <w:proofErr w:type="gramStart"/>
      <w:r w:rsidRPr="00A13636">
        <w:rPr>
          <w:rFonts w:ascii="Times New Roman" w:eastAsia="Calibri" w:hAnsi="Times New Roman" w:cs="Times New Roman"/>
          <w:sz w:val="24"/>
          <w:szCs w:val="24"/>
          <w:lang w:eastAsia="ru-RU"/>
        </w:rPr>
        <w:t>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руководит разработкой и осуществлением сценариев проведения  массовых художественных мероприятий (театрализованных праздников, народных гуляний, праздников песни и т.п.), участвует в разработке программ развития структурного подразделения и осуществления творческих проектов и мероприятий, подготавливает для творческого коллектива репертуар, оказывает  помощь творческим работникам структурного подразделения</w:t>
      </w:r>
      <w:proofErr w:type="gramEnd"/>
      <w:r w:rsidRPr="00A13636">
        <w:rPr>
          <w:rFonts w:ascii="Times New Roman" w:eastAsia="Calibri" w:hAnsi="Times New Roman" w:cs="Times New Roman"/>
          <w:sz w:val="24"/>
          <w:szCs w:val="24"/>
          <w:lang w:eastAsia="ru-RU"/>
        </w:rPr>
        <w:t>,  принимает участие в работе творческих семинаров и мастер-классов, поддерживает связь с творческими союзами и общественными организациями.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II. Права и обязанности работника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 xml:space="preserve">1.Работник имеет право </w:t>
      </w:r>
      <w:proofErr w:type="gramStart"/>
      <w:r w:rsidRPr="00A13636">
        <w:rPr>
          <w:rFonts w:ascii="Times New Roman" w:eastAsia="Times New Roman" w:hAnsi="Times New Roman" w:cs="Times New Roman"/>
          <w:sz w:val="24"/>
          <w:szCs w:val="24"/>
          <w:u w:val="single"/>
          <w:lang w:eastAsia="ru-RU"/>
        </w:rPr>
        <w:t>на</w:t>
      </w:r>
      <w:proofErr w:type="gramEnd"/>
      <w:r w:rsidRPr="00A13636">
        <w:rPr>
          <w:rFonts w:ascii="Times New Roman" w:eastAsia="Times New Roman" w:hAnsi="Times New Roman" w:cs="Times New Roman"/>
          <w:sz w:val="24"/>
          <w:szCs w:val="24"/>
          <w:u w:val="single"/>
          <w:lang w:eastAsia="ru-RU"/>
        </w:rPr>
        <w:t>:</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2.Работник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A13636">
          <w:rPr>
            <w:rFonts w:ascii="Times New Roman" w:eastAsia="Times New Roman" w:hAnsi="Times New Roman" w:cs="Times New Roman"/>
            <w:sz w:val="24"/>
            <w:szCs w:val="24"/>
            <w:lang w:eastAsia="ru-RU"/>
          </w:rPr>
          <w:t>пунктом 1</w:t>
        </w:r>
      </w:hyperlink>
      <w:r w:rsidRPr="00A13636">
        <w:rPr>
          <w:rFonts w:ascii="Times New Roman" w:eastAsia="Times New Roman" w:hAnsi="Times New Roman" w:cs="Times New Roman"/>
          <w:sz w:val="24"/>
          <w:szCs w:val="24"/>
          <w:lang w:eastAsia="ru-RU"/>
        </w:rPr>
        <w:t xml:space="preserve"> настоящего трудового договора;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соблюдать трудовую дисциплину;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III. Права и обязанности работодателя</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1.Работодатель имеет право:</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8" w:tooltip="&quot;Трудовой кодекс Российской Федерации&quot; от 30.12.2001 N 197-ФЗ (ред. от 23.07.2013) (с изм. и доп., вступающими в силу с 01.09.2013){КонсультантПлюс}" w:history="1">
        <w:r w:rsidRPr="00A13636">
          <w:rPr>
            <w:rFonts w:ascii="Times New Roman" w:eastAsia="Times New Roman" w:hAnsi="Times New Roman" w:cs="Times New Roman"/>
            <w:sz w:val="24"/>
            <w:szCs w:val="24"/>
            <w:lang w:eastAsia="ru-RU"/>
          </w:rPr>
          <w:t>кодексом</w:t>
        </w:r>
      </w:hyperlink>
      <w:r w:rsidRPr="00A13636">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поощрять работника за добросовестный эффективный труд;</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2.Работодатель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lastRenderedPageBreak/>
        <w:t>б)  обеспечить  безопасность и условия труда работника, соответствующие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6E2BDA" w:rsidRPr="00A13636" w:rsidRDefault="006E2BDA" w:rsidP="00A13636">
      <w:pPr>
        <w:spacing w:after="0" w:line="240" w:lineRule="auto"/>
        <w:rPr>
          <w:rFonts w:ascii="Times New Roman" w:hAnsi="Times New Roman" w:cs="Times New Roman"/>
          <w:sz w:val="24"/>
          <w:szCs w:val="24"/>
        </w:rPr>
      </w:pPr>
    </w:p>
    <w:p w:rsidR="006E2BDA" w:rsidRPr="00A13636" w:rsidRDefault="007E73B0" w:rsidP="00A13636">
      <w:pPr>
        <w:spacing w:after="0" w:line="240" w:lineRule="auto"/>
        <w:jc w:val="center"/>
        <w:rPr>
          <w:rFonts w:ascii="Times New Roman" w:hAnsi="Times New Roman" w:cs="Times New Roman"/>
          <w:b/>
          <w:sz w:val="24"/>
          <w:szCs w:val="24"/>
        </w:rPr>
      </w:pPr>
      <w:proofErr w:type="spellStart"/>
      <w:r w:rsidRPr="00A13636">
        <w:rPr>
          <w:rFonts w:ascii="Times New Roman" w:hAnsi="Times New Roman" w:cs="Times New Roman"/>
          <w:b/>
          <w:sz w:val="24"/>
          <w:szCs w:val="24"/>
        </w:rPr>
        <w:t>Культорганизатор</w:t>
      </w:r>
      <w:proofErr w:type="spellEnd"/>
      <w:r w:rsidRPr="00A13636">
        <w:rPr>
          <w:rFonts w:ascii="Times New Roman" w:hAnsi="Times New Roman" w:cs="Times New Roman"/>
          <w:b/>
          <w:sz w:val="24"/>
          <w:szCs w:val="24"/>
        </w:rPr>
        <w:t xml:space="preserve"> П</w:t>
      </w:r>
      <w:r w:rsidR="006E2BDA" w:rsidRPr="00A13636">
        <w:rPr>
          <w:rFonts w:ascii="Times New Roman" w:hAnsi="Times New Roman" w:cs="Times New Roman"/>
          <w:b/>
          <w:sz w:val="24"/>
          <w:szCs w:val="24"/>
        </w:rPr>
        <w:t>ДК</w:t>
      </w:r>
    </w:p>
    <w:p w:rsidR="006E2BDA" w:rsidRPr="00A13636" w:rsidRDefault="006E2BDA" w:rsidP="00A136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 xml:space="preserve">                                                              I. Общие положения</w:t>
      </w:r>
    </w:p>
    <w:p w:rsidR="006E2BDA" w:rsidRPr="00A13636" w:rsidRDefault="006E2BDA" w:rsidP="00A13636">
      <w:pPr>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1.1. Работодатель предоставляет работнику работу по должности </w:t>
      </w:r>
      <w:proofErr w:type="spellStart"/>
      <w:r w:rsidRPr="00A13636">
        <w:rPr>
          <w:rFonts w:ascii="Times New Roman" w:eastAsia="Times New Roman" w:hAnsi="Times New Roman" w:cs="Times New Roman"/>
          <w:b/>
          <w:sz w:val="24"/>
          <w:szCs w:val="24"/>
          <w:lang w:eastAsia="ru-RU"/>
        </w:rPr>
        <w:t>культорганизатор</w:t>
      </w:r>
      <w:proofErr w:type="spellEnd"/>
      <w:r w:rsidRPr="00A13636">
        <w:rPr>
          <w:rFonts w:ascii="Times New Roman" w:eastAsia="Times New Roman" w:hAnsi="Times New Roman" w:cs="Times New Roman"/>
          <w:b/>
          <w:sz w:val="24"/>
          <w:szCs w:val="24"/>
          <w:lang w:eastAsia="ru-RU"/>
        </w:rPr>
        <w:t xml:space="preserve">, </w:t>
      </w:r>
      <w:r w:rsidRPr="00A13636">
        <w:rPr>
          <w:rFonts w:ascii="Times New Roman" w:eastAsia="Times New Roman" w:hAnsi="Times New Roman" w:cs="Times New Roman"/>
          <w:sz w:val="24"/>
          <w:szCs w:val="24"/>
          <w:lang w:eastAsia="ru-RU"/>
        </w:rPr>
        <w:t xml:space="preserve">назначается на должность и освобождается от должности приказом директора,  подчиняется непосредственно </w:t>
      </w:r>
      <w:proofErr w:type="gramStart"/>
      <w:r w:rsidRPr="00A13636">
        <w:rPr>
          <w:rFonts w:ascii="Times New Roman" w:eastAsia="Times New Roman" w:hAnsi="Times New Roman" w:cs="Times New Roman"/>
          <w:sz w:val="24"/>
          <w:szCs w:val="24"/>
          <w:lang w:eastAsia="ru-RU"/>
        </w:rPr>
        <w:t>заведующей</w:t>
      </w:r>
      <w:proofErr w:type="gramEnd"/>
      <w:r w:rsidRPr="00A13636">
        <w:rPr>
          <w:rFonts w:ascii="Times New Roman" w:eastAsia="Times New Roman" w:hAnsi="Times New Roman" w:cs="Times New Roman"/>
          <w:sz w:val="24"/>
          <w:szCs w:val="24"/>
          <w:lang w:eastAsia="ru-RU"/>
        </w:rPr>
        <w:t xml:space="preserve"> структурного подразделения, директору учреждения и его заместителю.</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1.2.</w:t>
      </w:r>
      <w:r w:rsidRPr="00A13636">
        <w:rPr>
          <w:rFonts w:ascii="Times New Roman" w:eastAsia="Times New Roman" w:hAnsi="Times New Roman" w:cs="Times New Roman"/>
          <w:b/>
          <w:sz w:val="24"/>
          <w:szCs w:val="24"/>
          <w:lang w:eastAsia="ru-RU"/>
        </w:rPr>
        <w:t xml:space="preserve"> </w:t>
      </w:r>
      <w:r w:rsidRPr="00A13636">
        <w:rPr>
          <w:rFonts w:ascii="Times New Roman" w:eastAsia="Times New Roman" w:hAnsi="Times New Roman" w:cs="Times New Roman"/>
          <w:sz w:val="24"/>
          <w:szCs w:val="24"/>
          <w:lang w:eastAsia="ru-RU"/>
        </w:rPr>
        <w:t xml:space="preserve">Работник обязуется лично выполнять следующую работу в соответствии с условиями настоящего трудового договора: </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3636">
        <w:rPr>
          <w:rFonts w:ascii="Times New Roman" w:eastAsia="Times New Roman" w:hAnsi="Times New Roman" w:cs="Times New Roman"/>
          <w:sz w:val="24"/>
          <w:szCs w:val="24"/>
          <w:lang w:eastAsia="ru-RU"/>
        </w:rPr>
        <w:t>Проводить массовые игры, обеспечивать коллективное игровое общение, организовывать представления, проводить вечера развлечений и другие формы организации досуга населения, участвовать в разработке и составлении сценариев, тематических программ, игровых форм коллективного досуга, художественном оформлении и музыкальном сопровождении мероприятий, привлекать молодежь для занятия физкультурой и спортом, способствовать  проведению спортивных соревнований, организовывать и участвовать в реализации комплекса мероприятий, направленных на выявление талантливой молодежи, содействовать</w:t>
      </w:r>
      <w:proofErr w:type="gramEnd"/>
      <w:r w:rsidRPr="00A13636">
        <w:rPr>
          <w:rFonts w:ascii="Times New Roman" w:eastAsia="Times New Roman" w:hAnsi="Times New Roman" w:cs="Times New Roman"/>
          <w:sz w:val="24"/>
          <w:szCs w:val="24"/>
          <w:lang w:eastAsia="ru-RU"/>
        </w:rPr>
        <w:t xml:space="preserve"> </w:t>
      </w:r>
      <w:proofErr w:type="gramStart"/>
      <w:r w:rsidRPr="00A13636">
        <w:rPr>
          <w:rFonts w:ascii="Times New Roman" w:eastAsia="Times New Roman" w:hAnsi="Times New Roman" w:cs="Times New Roman"/>
          <w:sz w:val="24"/>
          <w:szCs w:val="24"/>
          <w:lang w:eastAsia="ru-RU"/>
        </w:rPr>
        <w:t>развитию и реализации молодежных инициатив, реализовывать молодежные добровольческие инициативы, проводить активную работу по решению проблемы организации досуга молодежи, содействовать обеспечение  развитие молодежной политики на территории сельского поселения, содействовать развитию деятельности молодежных общественных объединений, клубов, Советов, способствовать поддержке и развитию молодежных добровольческих инициатив, участвовать в проводимых семинарах, совещаниях, конференциях, поддерживать, выполнять требования нормативных актов об охране труда и окружающей среды, соблюдать</w:t>
      </w:r>
      <w:proofErr w:type="gramEnd"/>
      <w:r w:rsidRPr="00A13636">
        <w:rPr>
          <w:rFonts w:ascii="Times New Roman" w:eastAsia="Times New Roman" w:hAnsi="Times New Roman" w:cs="Times New Roman"/>
          <w:sz w:val="24"/>
          <w:szCs w:val="24"/>
          <w:lang w:eastAsia="ru-RU"/>
        </w:rPr>
        <w:t xml:space="preserve"> нормы, методы и приемы безопасного выполнения работ.</w:t>
      </w:r>
    </w:p>
    <w:p w:rsidR="006E2BDA" w:rsidRPr="00A13636" w:rsidRDefault="006E2BDA" w:rsidP="00A136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II. Права и обязанности работника</w:t>
      </w:r>
    </w:p>
    <w:p w:rsidR="006E2BDA" w:rsidRPr="00A13636" w:rsidRDefault="006E2BDA" w:rsidP="00A1363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 xml:space="preserve">1.Работник имеет право </w:t>
      </w:r>
      <w:proofErr w:type="gramStart"/>
      <w:r w:rsidRPr="00A13636">
        <w:rPr>
          <w:rFonts w:ascii="Times New Roman" w:eastAsia="Times New Roman" w:hAnsi="Times New Roman" w:cs="Times New Roman"/>
          <w:sz w:val="24"/>
          <w:szCs w:val="24"/>
          <w:u w:val="single"/>
          <w:lang w:eastAsia="ru-RU"/>
        </w:rPr>
        <w:t>на</w:t>
      </w:r>
      <w:proofErr w:type="gramEnd"/>
      <w:r w:rsidRPr="00A13636">
        <w:rPr>
          <w:rFonts w:ascii="Times New Roman" w:eastAsia="Times New Roman" w:hAnsi="Times New Roman" w:cs="Times New Roman"/>
          <w:sz w:val="24"/>
          <w:szCs w:val="24"/>
          <w:u w:val="single"/>
          <w:lang w:eastAsia="ru-RU"/>
        </w:rPr>
        <w:t>:</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2.Работник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A13636">
          <w:rPr>
            <w:rFonts w:ascii="Times New Roman" w:eastAsia="Times New Roman" w:hAnsi="Times New Roman" w:cs="Times New Roman"/>
            <w:sz w:val="24"/>
            <w:szCs w:val="24"/>
            <w:lang w:eastAsia="ru-RU"/>
          </w:rPr>
          <w:t>пунктом 1</w:t>
        </w:r>
      </w:hyperlink>
      <w:r w:rsidRPr="00A13636">
        <w:rPr>
          <w:rFonts w:ascii="Times New Roman" w:eastAsia="Times New Roman" w:hAnsi="Times New Roman" w:cs="Times New Roman"/>
          <w:sz w:val="24"/>
          <w:szCs w:val="24"/>
          <w:lang w:eastAsia="ru-RU"/>
        </w:rPr>
        <w:t xml:space="preserve"> настоящего трудового договора;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 соблюдать трудовую дисциплину;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6E2BDA" w:rsidRPr="00A13636" w:rsidRDefault="006E2BDA" w:rsidP="00A136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2BDA" w:rsidRPr="00A13636" w:rsidRDefault="006E2BDA" w:rsidP="00A136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3636">
        <w:rPr>
          <w:rFonts w:ascii="Times New Roman" w:eastAsia="Times New Roman" w:hAnsi="Times New Roman" w:cs="Times New Roman"/>
          <w:b/>
          <w:sz w:val="24"/>
          <w:szCs w:val="24"/>
          <w:lang w:eastAsia="ru-RU"/>
        </w:rPr>
        <w:t>III. Права и обязанности работодателя</w:t>
      </w:r>
    </w:p>
    <w:p w:rsidR="006E2BDA" w:rsidRPr="00A13636" w:rsidRDefault="006E2BDA" w:rsidP="00A1363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1.Работодатель имеет право:</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9" w:tooltip="&quot;Трудовой кодекс Российской Федерации&quot; от 30.12.2001 N 197-ФЗ (ред. от 23.07.2013) (с изм. и доп., вступающими в силу с 01.09.2013){КонсультантПлюс}" w:history="1">
        <w:r w:rsidRPr="00A13636">
          <w:rPr>
            <w:rFonts w:ascii="Times New Roman" w:eastAsia="Times New Roman" w:hAnsi="Times New Roman" w:cs="Times New Roman"/>
            <w:sz w:val="24"/>
            <w:szCs w:val="24"/>
            <w:lang w:eastAsia="ru-RU"/>
          </w:rPr>
          <w:t>кодексом</w:t>
        </w:r>
      </w:hyperlink>
      <w:r w:rsidRPr="00A13636">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поощрять работника за добросовестный эффективный труд;</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13636">
        <w:rPr>
          <w:rFonts w:ascii="Times New Roman" w:eastAsia="Times New Roman" w:hAnsi="Times New Roman" w:cs="Times New Roman"/>
          <w:sz w:val="24"/>
          <w:szCs w:val="24"/>
          <w:u w:val="single"/>
          <w:lang w:eastAsia="ru-RU"/>
        </w:rPr>
        <w:t>2.Работодатель обязан:</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б</w:t>
      </w:r>
      <w:proofErr w:type="gramStart"/>
      <w:r w:rsidRPr="00A13636">
        <w:rPr>
          <w:rFonts w:ascii="Times New Roman" w:eastAsia="Times New Roman" w:hAnsi="Times New Roman" w:cs="Times New Roman"/>
          <w:sz w:val="24"/>
          <w:szCs w:val="24"/>
          <w:lang w:eastAsia="ru-RU"/>
        </w:rPr>
        <w:t>)о</w:t>
      </w:r>
      <w:proofErr w:type="gramEnd"/>
      <w:r w:rsidRPr="00A13636">
        <w:rPr>
          <w:rFonts w:ascii="Times New Roman" w:eastAsia="Times New Roman" w:hAnsi="Times New Roman" w:cs="Times New Roman"/>
          <w:sz w:val="24"/>
          <w:szCs w:val="24"/>
          <w:lang w:eastAsia="ru-RU"/>
        </w:rPr>
        <w:t>беспечить  безопасность и условия труда работника, соответствующие государственным нормативным требованиям охраны труда;</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в</w:t>
      </w:r>
      <w:proofErr w:type="gramStart"/>
      <w:r w:rsidRPr="00A13636">
        <w:rPr>
          <w:rFonts w:ascii="Times New Roman" w:eastAsia="Times New Roman" w:hAnsi="Times New Roman" w:cs="Times New Roman"/>
          <w:sz w:val="24"/>
          <w:szCs w:val="24"/>
          <w:lang w:eastAsia="ru-RU"/>
        </w:rPr>
        <w:t>)о</w:t>
      </w:r>
      <w:proofErr w:type="gramEnd"/>
      <w:r w:rsidRPr="00A13636">
        <w:rPr>
          <w:rFonts w:ascii="Times New Roman" w:eastAsia="Times New Roman" w:hAnsi="Times New Roman" w:cs="Times New Roman"/>
          <w:sz w:val="24"/>
          <w:szCs w:val="24"/>
          <w:lang w:eastAsia="ru-RU"/>
        </w:rPr>
        <w:t>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6E2BDA" w:rsidRPr="00A13636" w:rsidRDefault="006E2BDA" w:rsidP="00A136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3636">
        <w:rPr>
          <w:rFonts w:ascii="Times New Roman" w:eastAsia="Times New Roman" w:hAnsi="Times New Roman" w:cs="Times New Roman"/>
          <w:sz w:val="24"/>
          <w:szCs w:val="24"/>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bookmarkStart w:id="3" w:name="Par743"/>
      <w:bookmarkEnd w:id="3"/>
    </w:p>
    <w:p w:rsidR="006E2BDA" w:rsidRPr="00A13636" w:rsidRDefault="006E2BDA" w:rsidP="00A13636">
      <w:pPr>
        <w:spacing w:after="0" w:line="240" w:lineRule="auto"/>
        <w:rPr>
          <w:rFonts w:ascii="Times New Roman" w:hAnsi="Times New Roman" w:cs="Times New Roman"/>
          <w:sz w:val="24"/>
          <w:szCs w:val="24"/>
        </w:rPr>
      </w:pPr>
    </w:p>
    <w:p w:rsidR="00A13636" w:rsidRPr="00A13636" w:rsidRDefault="00A13636" w:rsidP="00A13636">
      <w:pPr>
        <w:spacing w:after="0" w:line="240" w:lineRule="auto"/>
        <w:jc w:val="center"/>
        <w:rPr>
          <w:rFonts w:ascii="Times New Roman" w:hAnsi="Times New Roman" w:cs="Times New Roman"/>
          <w:b/>
          <w:sz w:val="24"/>
          <w:szCs w:val="24"/>
        </w:rPr>
      </w:pPr>
      <w:r w:rsidRPr="00A13636">
        <w:rPr>
          <w:rFonts w:ascii="Times New Roman" w:hAnsi="Times New Roman" w:cs="Times New Roman"/>
          <w:b/>
          <w:sz w:val="24"/>
          <w:szCs w:val="24"/>
        </w:rPr>
        <w:t xml:space="preserve">Нормативные показатели эффективности деятельности </w:t>
      </w:r>
      <w:proofErr w:type="spellStart"/>
      <w:r w:rsidRPr="00A13636">
        <w:rPr>
          <w:rFonts w:ascii="Times New Roman" w:hAnsi="Times New Roman" w:cs="Times New Roman"/>
          <w:b/>
          <w:sz w:val="24"/>
          <w:szCs w:val="24"/>
        </w:rPr>
        <w:t>Буинского</w:t>
      </w:r>
      <w:proofErr w:type="spellEnd"/>
      <w:r w:rsidRPr="00A13636">
        <w:rPr>
          <w:rFonts w:ascii="Times New Roman" w:hAnsi="Times New Roman" w:cs="Times New Roman"/>
          <w:b/>
          <w:sz w:val="24"/>
          <w:szCs w:val="24"/>
        </w:rPr>
        <w:t xml:space="preserve"> ПДК</w:t>
      </w:r>
    </w:p>
    <w:tbl>
      <w:tblPr>
        <w:tblStyle w:val="a6"/>
        <w:tblpPr w:leftFromText="180" w:rightFromText="180" w:vertAnchor="text" w:horzAnchor="margin" w:tblpY="294"/>
        <w:tblW w:w="0" w:type="auto"/>
        <w:tblLook w:val="04A0" w:firstRow="1" w:lastRow="0" w:firstColumn="1" w:lastColumn="0" w:noHBand="0" w:noVBand="1"/>
      </w:tblPr>
      <w:tblGrid>
        <w:gridCol w:w="817"/>
        <w:gridCol w:w="6131"/>
        <w:gridCol w:w="3474"/>
      </w:tblGrid>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 xml:space="preserve">№ </w:t>
            </w:r>
            <w:proofErr w:type="gramStart"/>
            <w:r w:rsidRPr="00A13636">
              <w:rPr>
                <w:rFonts w:ascii="Times New Roman" w:hAnsi="Times New Roman" w:cs="Times New Roman"/>
                <w:b/>
                <w:sz w:val="24"/>
                <w:szCs w:val="24"/>
              </w:rPr>
              <w:t>п</w:t>
            </w:r>
            <w:proofErr w:type="gramEnd"/>
            <w:r w:rsidRPr="00A13636">
              <w:rPr>
                <w:rFonts w:ascii="Times New Roman" w:hAnsi="Times New Roman" w:cs="Times New Roman"/>
                <w:b/>
                <w:sz w:val="24"/>
                <w:szCs w:val="24"/>
              </w:rPr>
              <w:t>/п</w:t>
            </w:r>
          </w:p>
        </w:tc>
        <w:tc>
          <w:tcPr>
            <w:tcW w:w="6131"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Наименование показателя эффективности деятельности</w:t>
            </w:r>
          </w:p>
        </w:tc>
        <w:tc>
          <w:tcPr>
            <w:tcW w:w="3474" w:type="dxa"/>
          </w:tcPr>
          <w:p w:rsidR="00A13636" w:rsidRPr="00A13636" w:rsidRDefault="00A13636" w:rsidP="00A13636">
            <w:pPr>
              <w:rPr>
                <w:rFonts w:ascii="Times New Roman" w:hAnsi="Times New Roman" w:cs="Times New Roman"/>
                <w:b/>
                <w:sz w:val="24"/>
                <w:szCs w:val="24"/>
              </w:rPr>
            </w:pPr>
            <w:r w:rsidRPr="00A13636">
              <w:rPr>
                <w:rFonts w:ascii="Times New Roman" w:hAnsi="Times New Roman" w:cs="Times New Roman"/>
                <w:b/>
                <w:sz w:val="24"/>
                <w:szCs w:val="24"/>
              </w:rPr>
              <w:t xml:space="preserve">  Нормативные показатели</w:t>
            </w:r>
          </w:p>
          <w:p w:rsidR="00A13636" w:rsidRPr="00A13636" w:rsidRDefault="00A13636" w:rsidP="00A13636">
            <w:pPr>
              <w:jc w:val="center"/>
              <w:rPr>
                <w:rFonts w:ascii="Times New Roman" w:hAnsi="Times New Roman" w:cs="Times New Roman"/>
                <w:b/>
                <w:sz w:val="24"/>
                <w:szCs w:val="24"/>
              </w:rPr>
            </w:pP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1.</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проводимых культурно-досуговых  мероприятий</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 xml:space="preserve">не менее </w:t>
            </w:r>
          </w:p>
          <w:p w:rsidR="00A13636" w:rsidRPr="00A13636" w:rsidRDefault="007C4BB7" w:rsidP="00A13636">
            <w:pPr>
              <w:jc w:val="center"/>
              <w:rPr>
                <w:rFonts w:ascii="Times New Roman" w:hAnsi="Times New Roman" w:cs="Times New Roman"/>
                <w:sz w:val="24"/>
                <w:szCs w:val="24"/>
              </w:rPr>
            </w:pPr>
            <w:r>
              <w:rPr>
                <w:rFonts w:ascii="Times New Roman" w:hAnsi="Times New Roman" w:cs="Times New Roman"/>
                <w:sz w:val="24"/>
                <w:szCs w:val="24"/>
              </w:rPr>
              <w:t>231</w:t>
            </w:r>
            <w:r w:rsidR="00A13636" w:rsidRPr="00A13636">
              <w:rPr>
                <w:rFonts w:ascii="Times New Roman" w:hAnsi="Times New Roman" w:cs="Times New Roman"/>
                <w:sz w:val="24"/>
                <w:szCs w:val="24"/>
              </w:rPr>
              <w:t xml:space="preserve"> мероприятий</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2.</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посетителей культурно-досуговых мероприятий</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 xml:space="preserve">не менее </w:t>
            </w:r>
          </w:p>
          <w:p w:rsidR="00A13636" w:rsidRPr="00A13636" w:rsidRDefault="007C4BB7" w:rsidP="00A13636">
            <w:pPr>
              <w:jc w:val="center"/>
              <w:rPr>
                <w:rFonts w:ascii="Times New Roman" w:hAnsi="Times New Roman" w:cs="Times New Roman"/>
                <w:b/>
                <w:sz w:val="24"/>
                <w:szCs w:val="24"/>
              </w:rPr>
            </w:pPr>
            <w:r>
              <w:rPr>
                <w:rFonts w:ascii="Times New Roman" w:hAnsi="Times New Roman" w:cs="Times New Roman"/>
                <w:sz w:val="24"/>
                <w:szCs w:val="24"/>
              </w:rPr>
              <w:t>4903</w:t>
            </w:r>
            <w:r w:rsidR="00A13636" w:rsidRPr="00A13636">
              <w:rPr>
                <w:rFonts w:ascii="Times New Roman" w:hAnsi="Times New Roman" w:cs="Times New Roman"/>
                <w:sz w:val="24"/>
                <w:szCs w:val="24"/>
              </w:rPr>
              <w:t xml:space="preserve"> человек</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3.</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проводимых платных культурно-досуговых  мероприятий</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 xml:space="preserve">не менее </w:t>
            </w:r>
          </w:p>
          <w:p w:rsidR="00A13636" w:rsidRPr="00A13636" w:rsidRDefault="007C4BB7" w:rsidP="00A13636">
            <w:pPr>
              <w:jc w:val="center"/>
              <w:rPr>
                <w:rFonts w:ascii="Times New Roman" w:hAnsi="Times New Roman" w:cs="Times New Roman"/>
                <w:b/>
                <w:sz w:val="24"/>
                <w:szCs w:val="24"/>
              </w:rPr>
            </w:pPr>
            <w:r>
              <w:rPr>
                <w:rFonts w:ascii="Times New Roman" w:hAnsi="Times New Roman" w:cs="Times New Roman"/>
                <w:sz w:val="24"/>
                <w:szCs w:val="24"/>
              </w:rPr>
              <w:t>138</w:t>
            </w:r>
            <w:r w:rsidR="00A13636" w:rsidRPr="00A13636">
              <w:rPr>
                <w:rFonts w:ascii="Times New Roman" w:hAnsi="Times New Roman" w:cs="Times New Roman"/>
                <w:sz w:val="24"/>
                <w:szCs w:val="24"/>
              </w:rPr>
              <w:t xml:space="preserve"> мероприятия</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4.</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посетителей платных культурно-досуговых мероприятий</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не менее</w:t>
            </w:r>
          </w:p>
          <w:p w:rsidR="00A13636" w:rsidRPr="00A13636" w:rsidRDefault="007C4BB7" w:rsidP="00A13636">
            <w:pPr>
              <w:jc w:val="center"/>
              <w:rPr>
                <w:rFonts w:ascii="Times New Roman" w:hAnsi="Times New Roman" w:cs="Times New Roman"/>
                <w:b/>
                <w:sz w:val="24"/>
                <w:szCs w:val="24"/>
              </w:rPr>
            </w:pPr>
            <w:r>
              <w:rPr>
                <w:rFonts w:ascii="Times New Roman" w:hAnsi="Times New Roman" w:cs="Times New Roman"/>
                <w:sz w:val="24"/>
                <w:szCs w:val="24"/>
              </w:rPr>
              <w:t xml:space="preserve"> 958</w:t>
            </w:r>
            <w:bookmarkStart w:id="4" w:name="_GoBack"/>
            <w:bookmarkEnd w:id="4"/>
            <w:r w:rsidR="00A13636" w:rsidRPr="00A13636">
              <w:rPr>
                <w:rFonts w:ascii="Times New Roman" w:hAnsi="Times New Roman" w:cs="Times New Roman"/>
                <w:sz w:val="24"/>
                <w:szCs w:val="24"/>
              </w:rPr>
              <w:t xml:space="preserve"> человек</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5.</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клубных формирований учреждения</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от 8 до 11</w:t>
            </w:r>
          </w:p>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формирований</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6.</w:t>
            </w:r>
          </w:p>
        </w:tc>
        <w:tc>
          <w:tcPr>
            <w:tcW w:w="6131" w:type="dxa"/>
          </w:tcPr>
          <w:p w:rsidR="00A13636" w:rsidRPr="00A13636" w:rsidRDefault="00A13636" w:rsidP="00A13636">
            <w:pPr>
              <w:jc w:val="both"/>
              <w:rPr>
                <w:rFonts w:ascii="Times New Roman" w:hAnsi="Times New Roman" w:cs="Times New Roman"/>
                <w:sz w:val="24"/>
                <w:szCs w:val="24"/>
              </w:rPr>
            </w:pPr>
            <w:r w:rsidRPr="00A13636">
              <w:rPr>
                <w:rFonts w:ascii="Times New Roman" w:hAnsi="Times New Roman" w:cs="Times New Roman"/>
                <w:sz w:val="24"/>
                <w:szCs w:val="24"/>
              </w:rPr>
              <w:t>Количество участников клубных формирований учреждения</w:t>
            </w:r>
          </w:p>
        </w:tc>
        <w:tc>
          <w:tcPr>
            <w:tcW w:w="3474" w:type="dxa"/>
          </w:tcPr>
          <w:p w:rsidR="00A13636" w:rsidRPr="00A13636" w:rsidRDefault="00A13636" w:rsidP="00A13636">
            <w:pPr>
              <w:jc w:val="center"/>
              <w:rPr>
                <w:rFonts w:ascii="Times New Roman" w:hAnsi="Times New Roman" w:cs="Times New Roman"/>
                <w:sz w:val="24"/>
                <w:szCs w:val="24"/>
              </w:rPr>
            </w:pPr>
            <w:r w:rsidRPr="00A13636">
              <w:rPr>
                <w:rFonts w:ascii="Times New Roman" w:hAnsi="Times New Roman" w:cs="Times New Roman"/>
                <w:sz w:val="24"/>
                <w:szCs w:val="24"/>
              </w:rPr>
              <w:t>не менее</w:t>
            </w:r>
          </w:p>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sz w:val="24"/>
                <w:szCs w:val="24"/>
              </w:rPr>
              <w:t xml:space="preserve"> 140 человек</w:t>
            </w:r>
          </w:p>
        </w:tc>
      </w:tr>
      <w:tr w:rsidR="00A13636" w:rsidRPr="00A13636" w:rsidTr="00C57F60">
        <w:tc>
          <w:tcPr>
            <w:tcW w:w="817" w:type="dxa"/>
          </w:tcPr>
          <w:p w:rsidR="00A13636" w:rsidRPr="00A13636" w:rsidRDefault="00A13636" w:rsidP="00A13636">
            <w:pPr>
              <w:jc w:val="center"/>
              <w:rPr>
                <w:rFonts w:ascii="Times New Roman" w:hAnsi="Times New Roman" w:cs="Times New Roman"/>
                <w:b/>
                <w:sz w:val="24"/>
                <w:szCs w:val="24"/>
              </w:rPr>
            </w:pPr>
          </w:p>
        </w:tc>
        <w:tc>
          <w:tcPr>
            <w:tcW w:w="6131" w:type="dxa"/>
          </w:tcPr>
          <w:p w:rsidR="00A13636" w:rsidRPr="00A13636" w:rsidRDefault="00A13636" w:rsidP="00A13636">
            <w:pPr>
              <w:jc w:val="both"/>
              <w:rPr>
                <w:rFonts w:ascii="Times New Roman" w:hAnsi="Times New Roman" w:cs="Times New Roman"/>
                <w:b/>
                <w:sz w:val="24"/>
                <w:szCs w:val="24"/>
              </w:rPr>
            </w:pPr>
            <w:r w:rsidRPr="00A13636">
              <w:rPr>
                <w:rFonts w:ascii="Times New Roman" w:hAnsi="Times New Roman" w:cs="Times New Roman"/>
                <w:b/>
                <w:sz w:val="24"/>
                <w:szCs w:val="24"/>
              </w:rPr>
              <w:t xml:space="preserve">Численность населения </w:t>
            </w:r>
            <w:proofErr w:type="spellStart"/>
            <w:r w:rsidRPr="00A13636">
              <w:rPr>
                <w:rFonts w:ascii="Times New Roman" w:hAnsi="Times New Roman" w:cs="Times New Roman"/>
                <w:b/>
                <w:sz w:val="24"/>
                <w:szCs w:val="24"/>
              </w:rPr>
              <w:t>Буинского</w:t>
            </w:r>
            <w:proofErr w:type="spellEnd"/>
            <w:r w:rsidRPr="00A13636">
              <w:rPr>
                <w:rFonts w:ascii="Times New Roman" w:hAnsi="Times New Roman" w:cs="Times New Roman"/>
                <w:b/>
                <w:sz w:val="24"/>
                <w:szCs w:val="24"/>
              </w:rPr>
              <w:t xml:space="preserve">  поселения     </w:t>
            </w:r>
          </w:p>
        </w:tc>
        <w:tc>
          <w:tcPr>
            <w:tcW w:w="3474" w:type="dxa"/>
          </w:tcPr>
          <w:p w:rsidR="00A13636" w:rsidRPr="00A13636" w:rsidRDefault="00A13636" w:rsidP="00A13636">
            <w:pPr>
              <w:jc w:val="center"/>
              <w:rPr>
                <w:rFonts w:ascii="Times New Roman" w:hAnsi="Times New Roman" w:cs="Times New Roman"/>
                <w:b/>
                <w:sz w:val="24"/>
                <w:szCs w:val="24"/>
              </w:rPr>
            </w:pPr>
            <w:r w:rsidRPr="00A13636">
              <w:rPr>
                <w:rFonts w:ascii="Times New Roman" w:hAnsi="Times New Roman" w:cs="Times New Roman"/>
                <w:b/>
                <w:sz w:val="24"/>
                <w:szCs w:val="24"/>
              </w:rPr>
              <w:t>1380 человек</w:t>
            </w:r>
          </w:p>
        </w:tc>
      </w:tr>
    </w:tbl>
    <w:p w:rsidR="008C6686" w:rsidRDefault="008C6686" w:rsidP="008C66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8C6686" w:rsidSect="00A13636">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45"/>
    <w:multiLevelType w:val="hybridMultilevel"/>
    <w:tmpl w:val="27E4C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D20"/>
    <w:multiLevelType w:val="hybridMultilevel"/>
    <w:tmpl w:val="13867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2A96"/>
    <w:multiLevelType w:val="hybridMultilevel"/>
    <w:tmpl w:val="E662E54A"/>
    <w:lvl w:ilvl="0" w:tplc="ACB8B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F2526"/>
    <w:multiLevelType w:val="hybridMultilevel"/>
    <w:tmpl w:val="D834C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17270"/>
    <w:multiLevelType w:val="hybridMultilevel"/>
    <w:tmpl w:val="16C61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C1FA4"/>
    <w:multiLevelType w:val="hybridMultilevel"/>
    <w:tmpl w:val="D6507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87A5A"/>
    <w:multiLevelType w:val="hybridMultilevel"/>
    <w:tmpl w:val="504C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92E3C"/>
    <w:multiLevelType w:val="hybridMultilevel"/>
    <w:tmpl w:val="A350A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925E0"/>
    <w:multiLevelType w:val="hybridMultilevel"/>
    <w:tmpl w:val="1C041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C0FF8"/>
    <w:multiLevelType w:val="hybridMultilevel"/>
    <w:tmpl w:val="7C62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31AB2"/>
    <w:multiLevelType w:val="hybridMultilevel"/>
    <w:tmpl w:val="EBC43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9209F"/>
    <w:multiLevelType w:val="hybridMultilevel"/>
    <w:tmpl w:val="57B40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1FDF"/>
    <w:multiLevelType w:val="hybridMultilevel"/>
    <w:tmpl w:val="212AB018"/>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73931A59"/>
    <w:multiLevelType w:val="hybridMultilevel"/>
    <w:tmpl w:val="EF788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555D09"/>
    <w:multiLevelType w:val="hybridMultilevel"/>
    <w:tmpl w:val="DAA69FD2"/>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nsid w:val="7A4D2491"/>
    <w:multiLevelType w:val="hybridMultilevel"/>
    <w:tmpl w:val="E9BA0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271A9"/>
    <w:multiLevelType w:val="hybridMultilevel"/>
    <w:tmpl w:val="61906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4"/>
  </w:num>
  <w:num w:numId="6">
    <w:abstractNumId w:val="6"/>
  </w:num>
  <w:num w:numId="7">
    <w:abstractNumId w:val="13"/>
  </w:num>
  <w:num w:numId="8">
    <w:abstractNumId w:val="9"/>
  </w:num>
  <w:num w:numId="9">
    <w:abstractNumId w:val="10"/>
  </w:num>
  <w:num w:numId="10">
    <w:abstractNumId w:val="1"/>
  </w:num>
  <w:num w:numId="11">
    <w:abstractNumId w:val="3"/>
  </w:num>
  <w:num w:numId="12">
    <w:abstractNumId w:val="5"/>
  </w:num>
  <w:num w:numId="13">
    <w:abstractNumId w:val="0"/>
  </w:num>
  <w:num w:numId="14">
    <w:abstractNumId w:val="8"/>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3"/>
    <w:rsid w:val="00037275"/>
    <w:rsid w:val="000F6ECB"/>
    <w:rsid w:val="001902D2"/>
    <w:rsid w:val="001F72B1"/>
    <w:rsid w:val="00257234"/>
    <w:rsid w:val="00314BB2"/>
    <w:rsid w:val="00340780"/>
    <w:rsid w:val="00495DE3"/>
    <w:rsid w:val="004F4B4C"/>
    <w:rsid w:val="006B07FA"/>
    <w:rsid w:val="006E2BDA"/>
    <w:rsid w:val="0072490C"/>
    <w:rsid w:val="0079095E"/>
    <w:rsid w:val="007A2C6E"/>
    <w:rsid w:val="007C4BB7"/>
    <w:rsid w:val="007E73B0"/>
    <w:rsid w:val="008C6686"/>
    <w:rsid w:val="00A13636"/>
    <w:rsid w:val="00AB1DF3"/>
    <w:rsid w:val="00B729CC"/>
    <w:rsid w:val="00B91E56"/>
    <w:rsid w:val="00C338F2"/>
    <w:rsid w:val="00C71CD6"/>
    <w:rsid w:val="00D675F9"/>
    <w:rsid w:val="00DB10F9"/>
    <w:rsid w:val="00EC7D37"/>
    <w:rsid w:val="00F152C8"/>
    <w:rsid w:val="00F87640"/>
    <w:rsid w:val="00FC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A13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A13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6583">
      <w:bodyDiv w:val="1"/>
      <w:marLeft w:val="0"/>
      <w:marRight w:val="0"/>
      <w:marTop w:val="0"/>
      <w:marBottom w:val="0"/>
      <w:divBdr>
        <w:top w:val="none" w:sz="0" w:space="0" w:color="auto"/>
        <w:left w:val="none" w:sz="0" w:space="0" w:color="auto"/>
        <w:bottom w:val="none" w:sz="0" w:space="0" w:color="auto"/>
        <w:right w:val="none" w:sz="0" w:space="0" w:color="auto"/>
      </w:divBdr>
    </w:div>
    <w:div w:id="15117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086B4580DB98842AC5230ACDC1D3A3BAC328F3398381DD29E78DE6531LAG" TargetMode="External"/><Relationship Id="rId3" Type="http://schemas.openxmlformats.org/officeDocument/2006/relationships/styles" Target="styles.xml"/><Relationship Id="rId7" Type="http://schemas.openxmlformats.org/officeDocument/2006/relationships/hyperlink" Target="consultantplus://offline/ref=64F086B4580DB98842AC5230ACDC1D3A3BAC328F3398381DD29E78DE6531L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4F086B4580DB98842AC5230ACDC1D3A3BAC328F3398381DD29E78DE6531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9D58-BF13-47B6-A1FE-98AEF802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5004</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2016-09-06T11:31:00Z</cp:lastPrinted>
  <dcterms:created xsi:type="dcterms:W3CDTF">2016-08-23T06:26:00Z</dcterms:created>
  <dcterms:modified xsi:type="dcterms:W3CDTF">2018-01-22T11:20:00Z</dcterms:modified>
</cp:coreProperties>
</file>